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BF" w:rsidRDefault="00DE0C1F">
      <w:pPr>
        <w:rPr>
          <w:rFonts w:ascii="Arial" w:hAnsi="Arial" w:cs="Arial"/>
          <w:sz w:val="36"/>
          <w:szCs w:val="36"/>
        </w:rPr>
      </w:pPr>
      <w:r w:rsidRPr="00B81AC2">
        <w:rPr>
          <w:rFonts w:ascii="Arial" w:hAnsi="Arial" w:cs="Arial"/>
          <w:bCs/>
          <w:sz w:val="36"/>
          <w:szCs w:val="36"/>
        </w:rPr>
        <w:t>Knowledge, attitude and practice study about</w:t>
      </w:r>
      <w:r w:rsidR="00432AF7">
        <w:rPr>
          <w:rFonts w:ascii="Arial" w:hAnsi="Arial" w:cs="Arial"/>
          <w:bCs/>
          <w:sz w:val="36"/>
          <w:szCs w:val="36"/>
        </w:rPr>
        <w:t xml:space="preserve"> voluntary </w:t>
      </w:r>
      <w:r w:rsidRPr="00B81AC2">
        <w:rPr>
          <w:rFonts w:ascii="Arial" w:hAnsi="Arial" w:cs="Arial"/>
          <w:bCs/>
          <w:sz w:val="36"/>
          <w:szCs w:val="36"/>
        </w:rPr>
        <w:t xml:space="preserve">blood donation </w:t>
      </w:r>
      <w:r w:rsidR="009E6D28" w:rsidRPr="00B81AC2">
        <w:rPr>
          <w:rFonts w:ascii="Arial" w:hAnsi="Arial" w:cs="Arial"/>
          <w:sz w:val="36"/>
          <w:szCs w:val="36"/>
        </w:rPr>
        <w:t xml:space="preserve">amongst </w:t>
      </w:r>
      <w:r w:rsidR="00D645BF">
        <w:rPr>
          <w:rFonts w:ascii="Arial" w:hAnsi="Arial" w:cs="Arial"/>
          <w:sz w:val="36"/>
          <w:szCs w:val="36"/>
        </w:rPr>
        <w:t>eligible blood donors.</w:t>
      </w:r>
    </w:p>
    <w:p w:rsidR="009E6D28" w:rsidRDefault="00D645BF">
      <w:pPr>
        <w:rPr>
          <w:sz w:val="40"/>
          <w:szCs w:val="32"/>
        </w:rPr>
      </w:pPr>
      <w:r>
        <w:rPr>
          <w:sz w:val="40"/>
          <w:szCs w:val="32"/>
        </w:rPr>
        <w:t xml:space="preserve"> </w:t>
      </w:r>
    </w:p>
    <w:p w:rsidR="00B81AC2" w:rsidRDefault="00B81AC2">
      <w:pPr>
        <w:rPr>
          <w:sz w:val="40"/>
          <w:szCs w:val="32"/>
        </w:rPr>
      </w:pPr>
      <w:r>
        <w:rPr>
          <w:sz w:val="40"/>
          <w:szCs w:val="32"/>
        </w:rPr>
        <w:t>Introduction</w:t>
      </w:r>
    </w:p>
    <w:p w:rsidR="00767222" w:rsidRDefault="0090731A" w:rsidP="00D96C43">
      <w:pPr>
        <w:jc w:val="both"/>
        <w:rPr>
          <w:sz w:val="32"/>
        </w:rPr>
      </w:pPr>
      <w:r w:rsidRPr="0090731A">
        <w:rPr>
          <w:sz w:val="32"/>
          <w:szCs w:val="32"/>
        </w:rPr>
        <w:t xml:space="preserve">In spite of the extensive promising research, a true substitute for blood and blood components (red blood cells, platelets, blood clotting factors, fresh frozen plasma or white blood cells) </w:t>
      </w:r>
      <w:r>
        <w:rPr>
          <w:sz w:val="32"/>
          <w:szCs w:val="32"/>
        </w:rPr>
        <w:t>are not developed yet</w:t>
      </w:r>
      <w:r w:rsidRPr="0090731A">
        <w:rPr>
          <w:sz w:val="32"/>
          <w:szCs w:val="32"/>
        </w:rPr>
        <w:t>.</w:t>
      </w:r>
      <w:r w:rsidRPr="0090731A">
        <w:rPr>
          <w:sz w:val="32"/>
          <w:szCs w:val="32"/>
          <w:vertAlign w:val="superscript"/>
        </w:rPr>
        <w:t>1</w:t>
      </w:r>
      <w:r>
        <w:rPr>
          <w:sz w:val="15"/>
          <w:szCs w:val="15"/>
          <w:vertAlign w:val="superscript"/>
        </w:rPr>
        <w:t xml:space="preserve"> </w:t>
      </w:r>
      <w:r w:rsidR="00D96C43" w:rsidRPr="00D96C43">
        <w:rPr>
          <w:sz w:val="32"/>
        </w:rPr>
        <w:t>Blood transfusion are often needed for trauma victims, due to accidents and burns, heart surgery, organ transplant,</w:t>
      </w:r>
      <w:r w:rsidR="00767222">
        <w:rPr>
          <w:sz w:val="32"/>
        </w:rPr>
        <w:t xml:space="preserve"> post partum hemorrhage,</w:t>
      </w:r>
      <w:r w:rsidR="00D96C43" w:rsidRPr="00D96C43">
        <w:rPr>
          <w:sz w:val="32"/>
        </w:rPr>
        <w:t xml:space="preserve"> patient receiving treatment for cancer and other diseases, </w:t>
      </w:r>
      <w:r w:rsidR="00767222">
        <w:rPr>
          <w:sz w:val="32"/>
        </w:rPr>
        <w:t xml:space="preserve">such as sickle cell </w:t>
      </w:r>
      <w:proofErr w:type="spellStart"/>
      <w:r w:rsidR="00767222">
        <w:rPr>
          <w:sz w:val="32"/>
        </w:rPr>
        <w:t>anaemia</w:t>
      </w:r>
      <w:proofErr w:type="spellEnd"/>
      <w:r w:rsidR="00767222">
        <w:rPr>
          <w:sz w:val="32"/>
        </w:rPr>
        <w:t xml:space="preserve"> and</w:t>
      </w:r>
      <w:r w:rsidR="00D7641C">
        <w:rPr>
          <w:sz w:val="32"/>
        </w:rPr>
        <w:t xml:space="preserve"> </w:t>
      </w:r>
      <w:proofErr w:type="spellStart"/>
      <w:r w:rsidR="00D7641C">
        <w:rPr>
          <w:sz w:val="32"/>
        </w:rPr>
        <w:t>t</w:t>
      </w:r>
      <w:r w:rsidR="00767222">
        <w:rPr>
          <w:sz w:val="32"/>
        </w:rPr>
        <w:t>halaessemia</w:t>
      </w:r>
      <w:proofErr w:type="spellEnd"/>
      <w:r w:rsidR="00767222">
        <w:rPr>
          <w:sz w:val="32"/>
        </w:rPr>
        <w:t xml:space="preserve">.  </w:t>
      </w:r>
    </w:p>
    <w:p w:rsidR="001931B2" w:rsidRDefault="00D96C43" w:rsidP="00900D88">
      <w:pPr>
        <w:autoSpaceDE w:val="0"/>
        <w:autoSpaceDN w:val="0"/>
        <w:adjustRightInd w:val="0"/>
        <w:spacing w:after="0" w:line="240" w:lineRule="auto"/>
        <w:jc w:val="both"/>
        <w:rPr>
          <w:i/>
          <w:iCs/>
          <w:sz w:val="32"/>
        </w:rPr>
      </w:pPr>
      <w:r w:rsidRPr="00D96C43">
        <w:rPr>
          <w:sz w:val="32"/>
        </w:rPr>
        <w:br/>
        <w:t>Efforts continue worldwide to establish and maintain sufficient numbers of regular, volunteer blood donors to ensure an adequate and safe blood supply. The constant concern to meet the demands for blood is because of the fact that only a small percentage of the eligible population actually chooses to donate blood on a regular basis.</w:t>
      </w:r>
      <w:r w:rsidR="001931B2">
        <w:rPr>
          <w:sz w:val="32"/>
        </w:rPr>
        <w:t xml:space="preserve"> Cause mostly found insufficient knowledge and false belief e.g. blood donation </w:t>
      </w:r>
      <w:r w:rsidR="00EB4E08">
        <w:rPr>
          <w:sz w:val="32"/>
        </w:rPr>
        <w:t>can cause transmission of blood borne diseases</w:t>
      </w:r>
      <w:r w:rsidR="00EB4E08">
        <w:rPr>
          <w:sz w:val="32"/>
          <w:vertAlign w:val="superscript"/>
        </w:rPr>
        <w:t>5</w:t>
      </w:r>
      <w:r w:rsidR="00EB4E08">
        <w:rPr>
          <w:sz w:val="32"/>
        </w:rPr>
        <w:t>.</w:t>
      </w:r>
      <w:r w:rsidR="001931B2">
        <w:rPr>
          <w:sz w:val="32"/>
        </w:rPr>
        <w:t xml:space="preserve"> </w:t>
      </w:r>
      <w:r w:rsidRPr="00D96C43">
        <w:rPr>
          <w:sz w:val="32"/>
        </w:rPr>
        <w:br/>
      </w:r>
      <w:r w:rsidRPr="00D96C43">
        <w:rPr>
          <w:sz w:val="32"/>
        </w:rPr>
        <w:br/>
        <w:t>In 2002, the Government of India adopted the National Blood Policy, also known as the "Action Plan for Blood Safety", to ensure an adequate and safe blood supply to its blood banks. This policy relies heavily on voluntary blood donors, as they are usually assumed to be associated with low levels of tra</w:t>
      </w:r>
      <w:r w:rsidR="0090731A">
        <w:rPr>
          <w:sz w:val="32"/>
        </w:rPr>
        <w:t>nsfusion-transmitted infections</w:t>
      </w:r>
      <w:r w:rsidRPr="00D96C43">
        <w:rPr>
          <w:sz w:val="32"/>
        </w:rPr>
        <w:t xml:space="preserve">, including HIV and hepatitis viruses. </w:t>
      </w:r>
      <w:r w:rsidR="00900D88" w:rsidRPr="00900D88">
        <w:rPr>
          <w:rFonts w:cs="Arial"/>
          <w:sz w:val="32"/>
          <w:szCs w:val="32"/>
        </w:rPr>
        <w:t>The saf</w:t>
      </w:r>
      <w:r w:rsidR="00900D88">
        <w:rPr>
          <w:rFonts w:cs="Arial"/>
          <w:sz w:val="32"/>
          <w:szCs w:val="32"/>
        </w:rPr>
        <w:t xml:space="preserve">est blood donors are </w:t>
      </w:r>
      <w:r w:rsidR="00900D88" w:rsidRPr="00900D88">
        <w:rPr>
          <w:rFonts w:cs="Arial"/>
          <w:sz w:val="32"/>
          <w:szCs w:val="32"/>
        </w:rPr>
        <w:t>voluntary, non-remunerated blood</w:t>
      </w:r>
      <w:r w:rsidR="00900D88">
        <w:rPr>
          <w:rFonts w:cs="Arial"/>
          <w:sz w:val="32"/>
          <w:szCs w:val="32"/>
        </w:rPr>
        <w:t xml:space="preserve"> </w:t>
      </w:r>
      <w:r w:rsidR="00900D88" w:rsidRPr="00900D88">
        <w:rPr>
          <w:rFonts w:cs="Arial"/>
          <w:sz w:val="32"/>
          <w:szCs w:val="32"/>
        </w:rPr>
        <w:t>donors from low-risk populations</w:t>
      </w:r>
      <w:r w:rsidR="00900D88">
        <w:rPr>
          <w:rFonts w:cs="Arial"/>
          <w:sz w:val="32"/>
          <w:szCs w:val="32"/>
        </w:rPr>
        <w:t>.</w:t>
      </w:r>
      <w:r w:rsidR="00900D88">
        <w:rPr>
          <w:rFonts w:cs="Arial"/>
          <w:sz w:val="32"/>
          <w:szCs w:val="32"/>
          <w:vertAlign w:val="superscript"/>
        </w:rPr>
        <w:t>2</w:t>
      </w:r>
      <w:r w:rsidRPr="00D96C43">
        <w:rPr>
          <w:sz w:val="32"/>
        </w:rPr>
        <w:br/>
      </w:r>
      <w:r w:rsidRPr="00D96C43">
        <w:rPr>
          <w:sz w:val="32"/>
        </w:rPr>
        <w:br/>
      </w:r>
      <w:r w:rsidRPr="00D96C43">
        <w:rPr>
          <w:sz w:val="32"/>
        </w:rPr>
        <w:lastRenderedPageBreak/>
        <w:t xml:space="preserve">Apart from the overall shortage of </w:t>
      </w:r>
      <w:proofErr w:type="gramStart"/>
      <w:r w:rsidRPr="00D96C43">
        <w:rPr>
          <w:sz w:val="32"/>
        </w:rPr>
        <w:t>blood,</w:t>
      </w:r>
      <w:proofErr w:type="gramEnd"/>
      <w:r w:rsidRPr="00D96C43">
        <w:rPr>
          <w:sz w:val="32"/>
        </w:rPr>
        <w:t xml:space="preserve"> there is still a dependency on the professional donors and other problems like inadequate infrastructure and shortage of trained personnel.</w:t>
      </w:r>
      <w:r w:rsidRPr="00D96C43">
        <w:rPr>
          <w:sz w:val="32"/>
        </w:rPr>
        <w:br/>
      </w:r>
      <w:r w:rsidRPr="00D96C43">
        <w:rPr>
          <w:sz w:val="32"/>
        </w:rPr>
        <w:br/>
        <w:t xml:space="preserve">In India, about three million units are collected annually against the requirement of seven million, for a population of nine hundred million. The blood collection system is still dependent predominantly on replacement family donors. According to the 1997 blood collection figures, 40% of the donors were voluntary, 30% replacement and 30% were paid donors. An </w:t>
      </w:r>
      <w:proofErr w:type="spellStart"/>
      <w:r w:rsidRPr="00D96C43">
        <w:rPr>
          <w:sz w:val="32"/>
        </w:rPr>
        <w:t>autologous</w:t>
      </w:r>
      <w:proofErr w:type="spellEnd"/>
      <w:r w:rsidRPr="00D96C43">
        <w:rPr>
          <w:sz w:val="32"/>
        </w:rPr>
        <w:t xml:space="preserve"> and directed blood donation system is not</w:t>
      </w:r>
      <w:r w:rsidR="001931B2">
        <w:rPr>
          <w:sz w:val="32"/>
        </w:rPr>
        <w:t xml:space="preserve"> </w:t>
      </w:r>
      <w:r w:rsidR="00900D88">
        <w:rPr>
          <w:sz w:val="32"/>
        </w:rPr>
        <w:t>very</w:t>
      </w:r>
      <w:r w:rsidRPr="00D96C43">
        <w:rPr>
          <w:sz w:val="32"/>
        </w:rPr>
        <w:t xml:space="preserve"> prevalent.</w:t>
      </w:r>
      <w:r w:rsidR="00900D88">
        <w:rPr>
          <w:sz w:val="32"/>
          <w:vertAlign w:val="superscript"/>
        </w:rPr>
        <w:t>3</w:t>
      </w:r>
      <w:r w:rsidR="001931B2">
        <w:rPr>
          <w:i/>
          <w:iCs/>
          <w:sz w:val="32"/>
        </w:rPr>
        <w:t xml:space="preserve"> </w:t>
      </w:r>
    </w:p>
    <w:p w:rsidR="00B81AC2" w:rsidRDefault="00D96C43" w:rsidP="00900D88">
      <w:pPr>
        <w:autoSpaceDE w:val="0"/>
        <w:autoSpaceDN w:val="0"/>
        <w:adjustRightInd w:val="0"/>
        <w:spacing w:after="0" w:line="240" w:lineRule="auto"/>
        <w:jc w:val="both"/>
        <w:rPr>
          <w:sz w:val="32"/>
        </w:rPr>
      </w:pPr>
      <w:r w:rsidRPr="00D96C43">
        <w:rPr>
          <w:sz w:val="32"/>
        </w:rPr>
        <w:t xml:space="preserve">In an attempt to understand the </w:t>
      </w:r>
      <w:r w:rsidR="00900D88">
        <w:rPr>
          <w:sz w:val="32"/>
        </w:rPr>
        <w:t xml:space="preserve">knowledge, beliefs about blood donation and </w:t>
      </w:r>
      <w:r w:rsidRPr="00D96C43">
        <w:rPr>
          <w:sz w:val="32"/>
        </w:rPr>
        <w:t>to assess the possible reasons for donating and not donating blood</w:t>
      </w:r>
      <w:r w:rsidR="00104755">
        <w:rPr>
          <w:sz w:val="32"/>
        </w:rPr>
        <w:t xml:space="preserve"> </w:t>
      </w:r>
      <w:r w:rsidR="001931B2">
        <w:rPr>
          <w:sz w:val="32"/>
        </w:rPr>
        <w:t>this</w:t>
      </w:r>
      <w:r w:rsidR="00104755" w:rsidRPr="00D96C43">
        <w:rPr>
          <w:sz w:val="32"/>
        </w:rPr>
        <w:t xml:space="preserve"> study </w:t>
      </w:r>
      <w:r w:rsidR="00104755">
        <w:rPr>
          <w:sz w:val="32"/>
        </w:rPr>
        <w:t>i</w:t>
      </w:r>
      <w:r w:rsidR="00104755" w:rsidRPr="00D96C43">
        <w:rPr>
          <w:sz w:val="32"/>
        </w:rPr>
        <w:t>s designed</w:t>
      </w:r>
      <w:r w:rsidR="00900D88">
        <w:rPr>
          <w:sz w:val="32"/>
        </w:rPr>
        <w:t>.</w:t>
      </w:r>
    </w:p>
    <w:p w:rsidR="00FB04A9" w:rsidRDefault="00FB04A9" w:rsidP="00D96C43">
      <w:pPr>
        <w:jc w:val="both"/>
        <w:rPr>
          <w:sz w:val="32"/>
        </w:rPr>
      </w:pPr>
    </w:p>
    <w:p w:rsidR="00FB04A9" w:rsidRPr="004851FE" w:rsidRDefault="00FB04A9" w:rsidP="00D96C43">
      <w:pPr>
        <w:jc w:val="both"/>
        <w:rPr>
          <w:sz w:val="36"/>
        </w:rPr>
      </w:pPr>
      <w:r w:rsidRPr="004851FE">
        <w:rPr>
          <w:sz w:val="40"/>
        </w:rPr>
        <w:t>Objective</w:t>
      </w:r>
    </w:p>
    <w:p w:rsidR="00FB04A9" w:rsidRDefault="00FB04A9" w:rsidP="00D96C43">
      <w:pPr>
        <w:jc w:val="both"/>
        <w:rPr>
          <w:sz w:val="32"/>
          <w:szCs w:val="32"/>
        </w:rPr>
      </w:pPr>
      <w:r w:rsidRPr="00FB04A9">
        <w:rPr>
          <w:sz w:val="32"/>
        </w:rPr>
        <w:t>To determine the knowledge</w:t>
      </w:r>
      <w:r>
        <w:rPr>
          <w:sz w:val="32"/>
        </w:rPr>
        <w:t>, attitude and belief</w:t>
      </w:r>
      <w:r w:rsidRPr="00FB04A9">
        <w:rPr>
          <w:sz w:val="32"/>
        </w:rPr>
        <w:t xml:space="preserve"> about blood donation and transfusion in </w:t>
      </w:r>
      <w:r>
        <w:rPr>
          <w:sz w:val="32"/>
        </w:rPr>
        <w:t>rural</w:t>
      </w:r>
      <w:r w:rsidRPr="00FB04A9">
        <w:rPr>
          <w:sz w:val="32"/>
        </w:rPr>
        <w:t xml:space="preserve"> </w:t>
      </w:r>
      <w:r w:rsidRPr="00FB04A9">
        <w:rPr>
          <w:sz w:val="32"/>
          <w:szCs w:val="32"/>
        </w:rPr>
        <w:t>population of PHC Talegaon</w:t>
      </w:r>
      <w:r w:rsidR="0090731A">
        <w:rPr>
          <w:sz w:val="32"/>
          <w:szCs w:val="32"/>
        </w:rPr>
        <w:t>.</w:t>
      </w:r>
    </w:p>
    <w:p w:rsidR="004851FE" w:rsidRDefault="004851FE" w:rsidP="0090731A">
      <w:pPr>
        <w:spacing w:line="360" w:lineRule="auto"/>
        <w:jc w:val="both"/>
        <w:rPr>
          <w:rFonts w:ascii="Times New Roman" w:hAnsi="Times New Roman" w:cs="Times New Roman"/>
          <w:b/>
          <w:sz w:val="28"/>
          <w:szCs w:val="24"/>
        </w:rPr>
      </w:pPr>
    </w:p>
    <w:p w:rsidR="0090731A" w:rsidRPr="004851FE" w:rsidRDefault="0090731A" w:rsidP="0090731A">
      <w:pPr>
        <w:spacing w:line="360" w:lineRule="auto"/>
        <w:jc w:val="both"/>
        <w:rPr>
          <w:rFonts w:cs="Times New Roman"/>
          <w:sz w:val="40"/>
          <w:szCs w:val="40"/>
        </w:rPr>
      </w:pPr>
      <w:r w:rsidRPr="004851FE">
        <w:rPr>
          <w:rFonts w:cs="Times New Roman"/>
          <w:sz w:val="40"/>
          <w:szCs w:val="40"/>
        </w:rPr>
        <w:t>MATERIAL AND METHODS:</w:t>
      </w:r>
    </w:p>
    <w:p w:rsidR="0090731A" w:rsidRPr="004851FE" w:rsidRDefault="0090731A" w:rsidP="0090731A">
      <w:pPr>
        <w:spacing w:line="360" w:lineRule="auto"/>
        <w:jc w:val="both"/>
        <w:rPr>
          <w:rFonts w:cs="Times New Roman"/>
          <w:sz w:val="40"/>
          <w:szCs w:val="40"/>
        </w:rPr>
      </w:pPr>
      <w:r w:rsidRPr="004851FE">
        <w:rPr>
          <w:rFonts w:cs="Times New Roman"/>
          <w:sz w:val="40"/>
          <w:szCs w:val="40"/>
        </w:rPr>
        <w:t>Study area:</w:t>
      </w:r>
    </w:p>
    <w:p w:rsidR="0090731A" w:rsidRDefault="0090731A" w:rsidP="00CF09AA">
      <w:pPr>
        <w:spacing w:line="240" w:lineRule="auto"/>
        <w:jc w:val="both"/>
        <w:rPr>
          <w:rFonts w:cs="Times New Roman"/>
          <w:sz w:val="32"/>
          <w:szCs w:val="32"/>
        </w:rPr>
      </w:pPr>
      <w:r w:rsidRPr="0090731A">
        <w:rPr>
          <w:rFonts w:cs="Times New Roman"/>
          <w:sz w:val="32"/>
          <w:szCs w:val="32"/>
        </w:rPr>
        <w:t xml:space="preserve">The study will be </w:t>
      </w:r>
      <w:bookmarkStart w:id="0" w:name="OLE_LINK1"/>
      <w:bookmarkStart w:id="1" w:name="OLE_LINK2"/>
      <w:r w:rsidRPr="0090731A">
        <w:rPr>
          <w:rFonts w:cs="Times New Roman"/>
          <w:sz w:val="32"/>
          <w:szCs w:val="32"/>
        </w:rPr>
        <w:t xml:space="preserve">carried out in the selected villages under field practice area of Rural Health Training Centre, </w:t>
      </w:r>
      <w:r w:rsidR="003F6DBB">
        <w:rPr>
          <w:rFonts w:cs="Times New Roman"/>
          <w:sz w:val="32"/>
          <w:szCs w:val="32"/>
        </w:rPr>
        <w:t>Talegaon</w:t>
      </w:r>
      <w:r w:rsidRPr="0090731A">
        <w:rPr>
          <w:rFonts w:cs="Times New Roman"/>
          <w:sz w:val="32"/>
          <w:szCs w:val="32"/>
        </w:rPr>
        <w:t xml:space="preserve"> which is a peripheral centre of Department of Community Medicine, Mahatma Gandhi Institute of Medical Sciences, </w:t>
      </w:r>
      <w:proofErr w:type="gramStart"/>
      <w:r w:rsidRPr="0090731A">
        <w:rPr>
          <w:rFonts w:cs="Times New Roman"/>
          <w:sz w:val="32"/>
          <w:szCs w:val="32"/>
        </w:rPr>
        <w:t>Sewagram</w:t>
      </w:r>
      <w:proofErr w:type="gramEnd"/>
      <w:r w:rsidRPr="0090731A">
        <w:rPr>
          <w:rFonts w:cs="Times New Roman"/>
          <w:sz w:val="32"/>
          <w:szCs w:val="32"/>
        </w:rPr>
        <w:t>.</w:t>
      </w:r>
      <w:bookmarkEnd w:id="0"/>
      <w:bookmarkEnd w:id="1"/>
      <w:r w:rsidRPr="0090731A">
        <w:rPr>
          <w:rFonts w:cs="Times New Roman"/>
          <w:sz w:val="32"/>
          <w:szCs w:val="32"/>
        </w:rPr>
        <w:t xml:space="preserve"> </w:t>
      </w:r>
      <w:r w:rsidR="003F6DBB">
        <w:rPr>
          <w:rFonts w:cs="Times New Roman"/>
          <w:sz w:val="32"/>
          <w:szCs w:val="32"/>
        </w:rPr>
        <w:t>…</w:t>
      </w:r>
      <w:proofErr w:type="spellStart"/>
      <w:r w:rsidR="003F6DBB">
        <w:rPr>
          <w:rFonts w:cs="Times New Roman"/>
          <w:sz w:val="32"/>
          <w:szCs w:val="32"/>
        </w:rPr>
        <w:t>Kms</w:t>
      </w:r>
      <w:proofErr w:type="spellEnd"/>
      <w:r w:rsidR="003F6DBB">
        <w:rPr>
          <w:rFonts w:cs="Times New Roman"/>
          <w:sz w:val="32"/>
          <w:szCs w:val="32"/>
        </w:rPr>
        <w:t xml:space="preserve"> south to Wardha.</w:t>
      </w:r>
    </w:p>
    <w:p w:rsidR="003F6DBB" w:rsidRDefault="003F6DBB" w:rsidP="00CF09AA">
      <w:pPr>
        <w:spacing w:line="240" w:lineRule="auto"/>
        <w:jc w:val="both"/>
        <w:rPr>
          <w:rFonts w:cs="Times New Roman"/>
          <w:sz w:val="32"/>
          <w:szCs w:val="32"/>
        </w:rPr>
      </w:pPr>
      <w:r>
        <w:rPr>
          <w:rFonts w:cs="Times New Roman"/>
          <w:sz w:val="32"/>
          <w:szCs w:val="32"/>
        </w:rPr>
        <w:lastRenderedPageBreak/>
        <w:t>4 villages will be selected by convenience</w:t>
      </w:r>
      <w:r w:rsidR="00CF09AA">
        <w:rPr>
          <w:rFonts w:cs="Times New Roman"/>
          <w:sz w:val="32"/>
          <w:szCs w:val="32"/>
        </w:rPr>
        <w:t xml:space="preserve"> (villages having </w:t>
      </w:r>
      <w:proofErr w:type="spellStart"/>
      <w:r w:rsidR="00CF09AA">
        <w:rPr>
          <w:rFonts w:cs="Times New Roman"/>
          <w:sz w:val="32"/>
          <w:szCs w:val="32"/>
        </w:rPr>
        <w:t>K</w:t>
      </w:r>
      <w:r>
        <w:rPr>
          <w:rFonts w:cs="Times New Roman"/>
          <w:sz w:val="32"/>
          <w:szCs w:val="32"/>
        </w:rPr>
        <w:t>iran</w:t>
      </w:r>
      <w:proofErr w:type="spellEnd"/>
      <w:r>
        <w:rPr>
          <w:rFonts w:cs="Times New Roman"/>
          <w:sz w:val="32"/>
          <w:szCs w:val="32"/>
        </w:rPr>
        <w:t xml:space="preserve"> clinics run by MGIMS Sewagram.</w:t>
      </w:r>
    </w:p>
    <w:p w:rsidR="003F6DBB" w:rsidRDefault="003F6DBB" w:rsidP="003F6DBB">
      <w:pPr>
        <w:spacing w:line="360" w:lineRule="auto"/>
        <w:jc w:val="both"/>
        <w:rPr>
          <w:rFonts w:cs="Times New Roman"/>
          <w:sz w:val="32"/>
          <w:szCs w:val="24"/>
        </w:rPr>
      </w:pPr>
      <w:r w:rsidRPr="003F6DBB">
        <w:rPr>
          <w:rFonts w:cs="Times New Roman"/>
          <w:b/>
          <w:sz w:val="32"/>
          <w:szCs w:val="24"/>
        </w:rPr>
        <w:t>Study duration</w:t>
      </w:r>
      <w:r w:rsidRPr="003F6DBB">
        <w:rPr>
          <w:rFonts w:cs="Times New Roman"/>
          <w:sz w:val="32"/>
          <w:szCs w:val="24"/>
        </w:rPr>
        <w:t xml:space="preserve">: </w:t>
      </w:r>
      <w:r>
        <w:rPr>
          <w:rFonts w:cs="Times New Roman"/>
          <w:sz w:val="32"/>
          <w:szCs w:val="24"/>
        </w:rPr>
        <w:t xml:space="preserve">31 </w:t>
      </w:r>
      <w:r w:rsidRPr="003F6DBB">
        <w:rPr>
          <w:rFonts w:cs="Times New Roman"/>
          <w:sz w:val="32"/>
          <w:szCs w:val="24"/>
        </w:rPr>
        <w:t>Jan-</w:t>
      </w:r>
      <w:r>
        <w:rPr>
          <w:rFonts w:cs="Times New Roman"/>
          <w:sz w:val="32"/>
          <w:szCs w:val="24"/>
        </w:rPr>
        <w:t xml:space="preserve">15 </w:t>
      </w:r>
      <w:r w:rsidRPr="003F6DBB">
        <w:rPr>
          <w:rFonts w:cs="Times New Roman"/>
          <w:sz w:val="32"/>
          <w:szCs w:val="24"/>
        </w:rPr>
        <w:t>Feb 2010</w:t>
      </w:r>
    </w:p>
    <w:p w:rsidR="00B2340F" w:rsidRDefault="003F6DBB" w:rsidP="003F6DBB">
      <w:pPr>
        <w:spacing w:line="360" w:lineRule="auto"/>
        <w:jc w:val="both"/>
        <w:rPr>
          <w:rFonts w:cs="Times New Roman"/>
          <w:sz w:val="32"/>
          <w:szCs w:val="24"/>
        </w:rPr>
      </w:pPr>
      <w:r w:rsidRPr="003F6DBB">
        <w:rPr>
          <w:rFonts w:cs="Times New Roman"/>
          <w:b/>
          <w:sz w:val="32"/>
          <w:szCs w:val="24"/>
        </w:rPr>
        <w:t>Study design</w:t>
      </w:r>
      <w:r w:rsidRPr="003F6DBB">
        <w:rPr>
          <w:rFonts w:cs="Times New Roman"/>
          <w:sz w:val="32"/>
          <w:szCs w:val="24"/>
        </w:rPr>
        <w:t>: Community based qualitative</w:t>
      </w:r>
      <w:r>
        <w:rPr>
          <w:rFonts w:cs="Times New Roman"/>
          <w:sz w:val="32"/>
          <w:szCs w:val="24"/>
        </w:rPr>
        <w:t xml:space="preserve"> study</w:t>
      </w:r>
      <w:r w:rsidRPr="003F6DBB">
        <w:rPr>
          <w:rFonts w:cs="Times New Roman"/>
          <w:sz w:val="32"/>
          <w:szCs w:val="24"/>
        </w:rPr>
        <w:t xml:space="preserve"> method</w:t>
      </w:r>
      <w:r w:rsidR="00B2340F">
        <w:rPr>
          <w:rFonts w:cs="Times New Roman"/>
          <w:sz w:val="32"/>
          <w:szCs w:val="24"/>
        </w:rPr>
        <w:t>.</w:t>
      </w:r>
    </w:p>
    <w:p w:rsidR="00B2340F" w:rsidRPr="004851FE" w:rsidRDefault="00B2340F" w:rsidP="003F6DBB">
      <w:pPr>
        <w:spacing w:line="360" w:lineRule="auto"/>
        <w:jc w:val="both"/>
        <w:rPr>
          <w:rFonts w:cs="Times New Roman"/>
          <w:sz w:val="40"/>
          <w:szCs w:val="24"/>
        </w:rPr>
      </w:pPr>
      <w:r w:rsidRPr="004851FE">
        <w:rPr>
          <w:rFonts w:cs="Times New Roman"/>
          <w:sz w:val="40"/>
          <w:szCs w:val="24"/>
        </w:rPr>
        <w:t>Method:</w:t>
      </w:r>
    </w:p>
    <w:p w:rsidR="002127B8" w:rsidRPr="004851FE" w:rsidRDefault="00B2340F" w:rsidP="002127B8">
      <w:pPr>
        <w:spacing w:line="360" w:lineRule="auto"/>
        <w:jc w:val="both"/>
        <w:rPr>
          <w:rFonts w:cs="Times New Roman"/>
          <w:sz w:val="32"/>
          <w:szCs w:val="24"/>
        </w:rPr>
      </w:pPr>
      <w:r w:rsidRPr="004851FE">
        <w:rPr>
          <w:rFonts w:cs="Times New Roman"/>
          <w:sz w:val="32"/>
          <w:szCs w:val="24"/>
        </w:rPr>
        <w:t>F</w:t>
      </w:r>
      <w:r w:rsidR="0077418C" w:rsidRPr="004851FE">
        <w:rPr>
          <w:rFonts w:cs="Times New Roman"/>
          <w:sz w:val="32"/>
          <w:szCs w:val="32"/>
        </w:rPr>
        <w:t>ocus group discussions in each selected villages will be conducted.</w:t>
      </w:r>
      <w:r w:rsidRPr="004851FE">
        <w:rPr>
          <w:rFonts w:cs="Times New Roman"/>
          <w:sz w:val="32"/>
          <w:szCs w:val="32"/>
        </w:rPr>
        <w:t xml:space="preserve"> </w:t>
      </w:r>
      <w:r w:rsidR="002127B8">
        <w:rPr>
          <w:rFonts w:cs="Times New Roman"/>
          <w:sz w:val="32"/>
          <w:szCs w:val="32"/>
        </w:rPr>
        <w:t xml:space="preserve"> </w:t>
      </w:r>
      <w:r w:rsidR="0077418C" w:rsidRPr="004851FE">
        <w:rPr>
          <w:rFonts w:cs="Times New Roman"/>
          <w:sz w:val="32"/>
          <w:szCs w:val="32"/>
        </w:rPr>
        <w:t xml:space="preserve">Participants will be </w:t>
      </w:r>
      <w:r w:rsidRPr="004851FE">
        <w:rPr>
          <w:rFonts w:cs="Times New Roman"/>
          <w:sz w:val="32"/>
          <w:szCs w:val="32"/>
        </w:rPr>
        <w:t>villagers from selected villages.</w:t>
      </w:r>
      <w:r w:rsidR="004851FE" w:rsidRPr="004851FE">
        <w:rPr>
          <w:rFonts w:cs="Times New Roman"/>
          <w:sz w:val="32"/>
          <w:szCs w:val="32"/>
        </w:rPr>
        <w:t xml:space="preserve"> </w:t>
      </w:r>
      <w:r w:rsidR="0077418C" w:rsidRPr="004851FE">
        <w:rPr>
          <w:rFonts w:cs="Times New Roman"/>
          <w:sz w:val="32"/>
          <w:szCs w:val="32"/>
        </w:rPr>
        <w:t xml:space="preserve">Community centre (e.g. temple) will be selected for conducting </w:t>
      </w:r>
      <w:r w:rsidR="002127B8">
        <w:rPr>
          <w:rFonts w:cs="Times New Roman"/>
          <w:sz w:val="32"/>
          <w:szCs w:val="32"/>
        </w:rPr>
        <w:t>the FGD</w:t>
      </w:r>
      <w:r w:rsidR="001C5D73" w:rsidRPr="004851FE">
        <w:rPr>
          <w:rFonts w:cs="Times New Roman"/>
          <w:sz w:val="32"/>
          <w:szCs w:val="32"/>
        </w:rPr>
        <w:t>.</w:t>
      </w:r>
      <w:r w:rsidR="004851FE" w:rsidRPr="004851FE">
        <w:rPr>
          <w:rFonts w:cs="Times New Roman"/>
          <w:sz w:val="32"/>
          <w:szCs w:val="32"/>
        </w:rPr>
        <w:t xml:space="preserve"> </w:t>
      </w:r>
      <w:r w:rsidR="002127B8">
        <w:rPr>
          <w:rFonts w:cs="Times New Roman"/>
          <w:sz w:val="32"/>
          <w:szCs w:val="32"/>
        </w:rPr>
        <w:t xml:space="preserve"> For each FGD, </w:t>
      </w:r>
      <w:r w:rsidR="00AC6682" w:rsidRPr="004851FE">
        <w:rPr>
          <w:rFonts w:cs="Times New Roman"/>
          <w:sz w:val="32"/>
          <w:szCs w:val="32"/>
        </w:rPr>
        <w:t>10</w:t>
      </w:r>
      <w:r w:rsidR="007420AF" w:rsidRPr="004851FE">
        <w:rPr>
          <w:rFonts w:cs="Times New Roman"/>
          <w:sz w:val="32"/>
          <w:szCs w:val="32"/>
        </w:rPr>
        <w:t>-12 persons</w:t>
      </w:r>
      <w:r w:rsidR="002127B8">
        <w:rPr>
          <w:rFonts w:cs="Times New Roman"/>
          <w:sz w:val="32"/>
          <w:szCs w:val="32"/>
        </w:rPr>
        <w:t xml:space="preserve"> will be invited as participants</w:t>
      </w:r>
      <w:r w:rsidR="007420AF" w:rsidRPr="004851FE">
        <w:rPr>
          <w:rFonts w:cs="Times New Roman"/>
          <w:sz w:val="32"/>
          <w:szCs w:val="32"/>
        </w:rPr>
        <w:t xml:space="preserve">. </w:t>
      </w:r>
      <w:r w:rsidR="002127B8" w:rsidRPr="004851FE">
        <w:rPr>
          <w:rFonts w:cs="Times New Roman"/>
          <w:sz w:val="32"/>
          <w:szCs w:val="24"/>
        </w:rPr>
        <w:t xml:space="preserve">The purpose of the study will be explained orally and </w:t>
      </w:r>
      <w:r w:rsidR="002127B8">
        <w:rPr>
          <w:rFonts w:cs="Times New Roman"/>
          <w:sz w:val="32"/>
          <w:szCs w:val="24"/>
        </w:rPr>
        <w:t xml:space="preserve">verbal </w:t>
      </w:r>
      <w:r w:rsidR="002127B8" w:rsidRPr="004851FE">
        <w:rPr>
          <w:rFonts w:cs="Times New Roman"/>
          <w:sz w:val="32"/>
          <w:szCs w:val="24"/>
        </w:rPr>
        <w:t>consent will be taken.</w:t>
      </w:r>
      <w:r w:rsidR="002127B8">
        <w:rPr>
          <w:rFonts w:cs="Times New Roman"/>
          <w:sz w:val="32"/>
          <w:szCs w:val="24"/>
        </w:rPr>
        <w:t xml:space="preserve">  </w:t>
      </w:r>
      <w:r w:rsidR="002127B8" w:rsidRPr="004851FE">
        <w:rPr>
          <w:rFonts w:cs="Times New Roman"/>
          <w:sz w:val="32"/>
          <w:szCs w:val="32"/>
        </w:rPr>
        <w:t xml:space="preserve">Facilitator will introduce topic and ice-breaking will be done to make sure that all members of the group </w:t>
      </w:r>
      <w:r w:rsidR="002127B8" w:rsidRPr="004851FE">
        <w:rPr>
          <w:rFonts w:cs="Times New Roman"/>
          <w:bCs/>
          <w:sz w:val="32"/>
          <w:szCs w:val="32"/>
        </w:rPr>
        <w:t>talk freely and spontaneously.</w:t>
      </w:r>
    </w:p>
    <w:p w:rsidR="007420AF" w:rsidRPr="004851FE" w:rsidRDefault="002127B8" w:rsidP="007420AF">
      <w:pPr>
        <w:spacing w:line="360" w:lineRule="auto"/>
        <w:jc w:val="both"/>
        <w:rPr>
          <w:rFonts w:cs="Times New Roman"/>
          <w:sz w:val="32"/>
          <w:szCs w:val="32"/>
        </w:rPr>
      </w:pPr>
      <w:r>
        <w:rPr>
          <w:rFonts w:cs="Times New Roman"/>
          <w:sz w:val="32"/>
          <w:szCs w:val="32"/>
        </w:rPr>
        <w:t>A</w:t>
      </w:r>
      <w:r w:rsidR="00187A4C">
        <w:rPr>
          <w:rFonts w:cs="Times New Roman"/>
          <w:sz w:val="32"/>
          <w:szCs w:val="32"/>
        </w:rPr>
        <w:t>udio re</w:t>
      </w:r>
      <w:r w:rsidR="000B2ED6">
        <w:rPr>
          <w:rFonts w:cs="Times New Roman"/>
          <w:sz w:val="32"/>
          <w:szCs w:val="32"/>
        </w:rPr>
        <w:t xml:space="preserve">cording </w:t>
      </w:r>
      <w:r>
        <w:rPr>
          <w:rFonts w:cs="Times New Roman"/>
          <w:sz w:val="32"/>
          <w:szCs w:val="32"/>
        </w:rPr>
        <w:t>of all the FGD will be done.</w:t>
      </w:r>
      <w:r w:rsidR="00DE2AD6" w:rsidRPr="004851FE">
        <w:rPr>
          <w:rFonts w:cs="Times New Roman"/>
          <w:bCs/>
          <w:sz w:val="32"/>
          <w:szCs w:val="32"/>
        </w:rPr>
        <w:t xml:space="preserve"> </w:t>
      </w:r>
      <w:r w:rsidR="004851FE" w:rsidRPr="002127B8">
        <w:rPr>
          <w:rFonts w:cs="Times New Roman"/>
          <w:bCs/>
          <w:sz w:val="32"/>
          <w:szCs w:val="32"/>
          <w:highlight w:val="yellow"/>
        </w:rPr>
        <w:t>S</w:t>
      </w:r>
      <w:r w:rsidR="004851FE" w:rsidRPr="002127B8">
        <w:rPr>
          <w:rFonts w:cs="Times New Roman"/>
          <w:sz w:val="32"/>
          <w:szCs w:val="32"/>
          <w:highlight w:val="yellow"/>
        </w:rPr>
        <w:t>ocio-demographic details will be collected informally.</w:t>
      </w:r>
      <w:r w:rsidR="004851FE" w:rsidRPr="004851FE">
        <w:rPr>
          <w:rFonts w:cs="Times New Roman"/>
          <w:sz w:val="32"/>
          <w:szCs w:val="32"/>
        </w:rPr>
        <w:t xml:space="preserve"> </w:t>
      </w:r>
      <w:r w:rsidR="00A46CCF" w:rsidRPr="004851FE">
        <w:rPr>
          <w:rFonts w:cs="Times New Roman"/>
          <w:bCs/>
          <w:sz w:val="32"/>
          <w:szCs w:val="24"/>
        </w:rPr>
        <w:t>Q</w:t>
      </w:r>
      <w:r w:rsidR="00475820" w:rsidRPr="004851FE">
        <w:rPr>
          <w:rFonts w:cs="Times New Roman"/>
          <w:sz w:val="32"/>
          <w:szCs w:val="24"/>
        </w:rPr>
        <w:t xml:space="preserve">uestions </w:t>
      </w:r>
      <w:r w:rsidR="00A46CCF" w:rsidRPr="004851FE">
        <w:rPr>
          <w:rFonts w:cs="Times New Roman"/>
          <w:sz w:val="32"/>
          <w:szCs w:val="24"/>
        </w:rPr>
        <w:t>which will be put forward by facilitator are</w:t>
      </w:r>
      <w:r w:rsidR="00475820" w:rsidRPr="004851FE">
        <w:rPr>
          <w:rFonts w:cs="Times New Roman"/>
          <w:sz w:val="32"/>
          <w:szCs w:val="24"/>
        </w:rPr>
        <w:t>-</w:t>
      </w:r>
    </w:p>
    <w:p w:rsidR="007420AF" w:rsidRPr="00567DA7" w:rsidRDefault="00567DA7" w:rsidP="00567DA7">
      <w:pPr>
        <w:pStyle w:val="ListParagraph"/>
        <w:numPr>
          <w:ilvl w:val="0"/>
          <w:numId w:val="5"/>
        </w:numPr>
        <w:spacing w:line="360" w:lineRule="auto"/>
        <w:jc w:val="both"/>
        <w:rPr>
          <w:rFonts w:cs="Times New Roman"/>
          <w:b/>
          <w:bCs/>
          <w:sz w:val="32"/>
          <w:szCs w:val="24"/>
        </w:rPr>
      </w:pPr>
      <w:r>
        <w:rPr>
          <w:rFonts w:cs="Times New Roman"/>
          <w:b/>
          <w:bCs/>
          <w:sz w:val="32"/>
          <w:szCs w:val="24"/>
        </w:rPr>
        <w:t>Importance of blood donation</w:t>
      </w:r>
    </w:p>
    <w:p w:rsidR="00EB4E08" w:rsidRPr="004851FE" w:rsidRDefault="00D07BEC" w:rsidP="00EF5F2C">
      <w:pPr>
        <w:spacing w:line="360" w:lineRule="auto"/>
        <w:ind w:left="720"/>
        <w:jc w:val="both"/>
        <w:rPr>
          <w:rFonts w:cs="Times New Roman"/>
          <w:bCs/>
          <w:sz w:val="32"/>
          <w:szCs w:val="24"/>
        </w:rPr>
      </w:pPr>
      <w:r>
        <w:rPr>
          <w:rFonts w:cs="Times New Roman"/>
          <w:bCs/>
          <w:sz w:val="32"/>
          <w:szCs w:val="24"/>
        </w:rPr>
        <w:t>What is</w:t>
      </w:r>
      <w:r w:rsidR="00EB4E08">
        <w:rPr>
          <w:rFonts w:cs="Times New Roman"/>
          <w:bCs/>
          <w:sz w:val="32"/>
          <w:szCs w:val="24"/>
        </w:rPr>
        <w:t xml:space="preserve"> </w:t>
      </w:r>
      <w:r w:rsidR="00EB4E08" w:rsidRPr="004851FE">
        <w:rPr>
          <w:rFonts w:cs="Times New Roman"/>
          <w:bCs/>
          <w:sz w:val="32"/>
          <w:szCs w:val="24"/>
        </w:rPr>
        <w:t>blood donation</w:t>
      </w:r>
      <w:r>
        <w:rPr>
          <w:rFonts w:cs="Times New Roman"/>
          <w:bCs/>
          <w:sz w:val="32"/>
          <w:szCs w:val="24"/>
        </w:rPr>
        <w:t xml:space="preserve">, what is importance of </w:t>
      </w:r>
      <w:r w:rsidRPr="004851FE">
        <w:rPr>
          <w:rFonts w:cs="Times New Roman"/>
          <w:bCs/>
          <w:sz w:val="32"/>
          <w:szCs w:val="24"/>
        </w:rPr>
        <w:t>blood donation</w:t>
      </w:r>
      <w:r>
        <w:rPr>
          <w:rFonts w:cs="Times New Roman"/>
          <w:bCs/>
          <w:sz w:val="32"/>
          <w:szCs w:val="24"/>
        </w:rPr>
        <w:t xml:space="preserve"> etc will be discussed.</w:t>
      </w:r>
      <w:r w:rsidR="000B2ED6">
        <w:rPr>
          <w:rFonts w:cs="Times New Roman"/>
          <w:bCs/>
          <w:sz w:val="32"/>
          <w:szCs w:val="24"/>
        </w:rPr>
        <w:t xml:space="preserve"> This is to reveal how important this topic is for them.</w:t>
      </w:r>
    </w:p>
    <w:p w:rsidR="00AC6682" w:rsidRDefault="007420AF" w:rsidP="00567DA7">
      <w:pPr>
        <w:spacing w:line="360" w:lineRule="auto"/>
        <w:jc w:val="both"/>
        <w:rPr>
          <w:rFonts w:cs="Times New Roman"/>
          <w:b/>
          <w:bCs/>
          <w:sz w:val="32"/>
          <w:szCs w:val="24"/>
        </w:rPr>
      </w:pPr>
      <w:r w:rsidRPr="004851FE">
        <w:rPr>
          <w:rFonts w:cs="Times New Roman"/>
          <w:bCs/>
          <w:sz w:val="32"/>
          <w:szCs w:val="24"/>
        </w:rPr>
        <w:t>-</w:t>
      </w:r>
      <w:r w:rsidR="00085CDA">
        <w:rPr>
          <w:rFonts w:cs="Times New Roman"/>
          <w:bCs/>
          <w:sz w:val="32"/>
          <w:szCs w:val="24"/>
        </w:rPr>
        <w:t>E</w:t>
      </w:r>
      <w:r w:rsidRPr="00D07BEC">
        <w:rPr>
          <w:rFonts w:cs="Times New Roman"/>
          <w:b/>
          <w:bCs/>
          <w:sz w:val="32"/>
          <w:szCs w:val="24"/>
        </w:rPr>
        <w:t xml:space="preserve">ligibility for blood </w:t>
      </w:r>
      <w:r w:rsidR="00567DA7">
        <w:rPr>
          <w:rFonts w:cs="Times New Roman"/>
          <w:b/>
          <w:bCs/>
          <w:sz w:val="32"/>
          <w:szCs w:val="24"/>
        </w:rPr>
        <w:t>donation</w:t>
      </w:r>
    </w:p>
    <w:p w:rsidR="00567DA7" w:rsidRDefault="00567DA7" w:rsidP="00567DA7">
      <w:pPr>
        <w:spacing w:line="360" w:lineRule="auto"/>
        <w:jc w:val="both"/>
        <w:rPr>
          <w:rFonts w:cs="Times New Roman"/>
          <w:bCs/>
          <w:sz w:val="32"/>
          <w:szCs w:val="24"/>
        </w:rPr>
      </w:pPr>
      <w:r>
        <w:rPr>
          <w:rFonts w:cs="Times New Roman"/>
          <w:bCs/>
          <w:sz w:val="32"/>
          <w:szCs w:val="24"/>
        </w:rPr>
        <w:lastRenderedPageBreak/>
        <w:t>Who is eligible for blood donation?</w:t>
      </w:r>
    </w:p>
    <w:p w:rsidR="00EF5F2C" w:rsidRPr="00EF5F2C" w:rsidRDefault="00D07BEC" w:rsidP="00567DA7">
      <w:pPr>
        <w:spacing w:line="360" w:lineRule="auto"/>
        <w:jc w:val="both"/>
        <w:rPr>
          <w:rFonts w:cs="Times New Roman"/>
          <w:bCs/>
          <w:sz w:val="32"/>
          <w:szCs w:val="24"/>
        </w:rPr>
      </w:pPr>
      <w:r w:rsidRPr="00EF5F2C">
        <w:rPr>
          <w:rFonts w:cs="Times New Roman"/>
          <w:bCs/>
          <w:sz w:val="32"/>
          <w:szCs w:val="24"/>
        </w:rPr>
        <w:t>What is minimum and maximum age to make anyone eligible for blood donation?</w:t>
      </w:r>
      <w:r w:rsidR="00EF5F2C" w:rsidRPr="00EF5F2C">
        <w:t xml:space="preserve"> </w:t>
      </w:r>
      <w:r w:rsidR="00EF5F2C" w:rsidRPr="00EF5F2C">
        <w:rPr>
          <w:rFonts w:cs="Times New Roman"/>
          <w:bCs/>
          <w:sz w:val="32"/>
          <w:szCs w:val="24"/>
        </w:rPr>
        <w:t>Are there any differences in eligibility for male and female</w:t>
      </w:r>
      <w:r w:rsidR="00A052F7">
        <w:rPr>
          <w:rFonts w:cs="Times New Roman"/>
          <w:bCs/>
          <w:sz w:val="32"/>
          <w:szCs w:val="24"/>
        </w:rPr>
        <w:t>, vegeta</w:t>
      </w:r>
      <w:r w:rsidR="005D2941">
        <w:rPr>
          <w:rFonts w:cs="Times New Roman"/>
          <w:bCs/>
          <w:sz w:val="32"/>
          <w:szCs w:val="24"/>
        </w:rPr>
        <w:t>rian and non-vegetarian</w:t>
      </w:r>
      <w:r w:rsidR="00EF5F2C" w:rsidRPr="00EF5F2C">
        <w:rPr>
          <w:rFonts w:cs="Times New Roman"/>
          <w:bCs/>
          <w:sz w:val="32"/>
          <w:szCs w:val="24"/>
        </w:rPr>
        <w:t>?</w:t>
      </w:r>
      <w:r w:rsidRPr="00EF5F2C">
        <w:rPr>
          <w:rFonts w:cs="Times New Roman"/>
          <w:bCs/>
          <w:sz w:val="32"/>
          <w:szCs w:val="24"/>
        </w:rPr>
        <w:t xml:space="preserve"> Is there any condition in which one should not prefer to donate blood? If yes, what are those? </w:t>
      </w:r>
    </w:p>
    <w:p w:rsidR="00AF45DE" w:rsidRDefault="00AF45DE" w:rsidP="007420AF">
      <w:pPr>
        <w:spacing w:line="360" w:lineRule="auto"/>
        <w:jc w:val="both"/>
        <w:rPr>
          <w:rFonts w:cs="Times New Roman"/>
          <w:b/>
          <w:bCs/>
          <w:sz w:val="32"/>
          <w:szCs w:val="24"/>
        </w:rPr>
      </w:pPr>
      <w:r w:rsidRPr="004851FE">
        <w:rPr>
          <w:rFonts w:cs="Times New Roman"/>
          <w:bCs/>
          <w:sz w:val="32"/>
          <w:szCs w:val="24"/>
        </w:rPr>
        <w:t>-</w:t>
      </w:r>
      <w:r w:rsidRPr="00EF5F2C">
        <w:rPr>
          <w:rFonts w:cs="Times New Roman"/>
          <w:b/>
          <w:bCs/>
          <w:sz w:val="32"/>
          <w:szCs w:val="24"/>
        </w:rPr>
        <w:t xml:space="preserve">Where </w:t>
      </w:r>
      <w:r w:rsidR="00475820" w:rsidRPr="00EF5F2C">
        <w:rPr>
          <w:rFonts w:cs="Times New Roman"/>
          <w:b/>
          <w:bCs/>
          <w:sz w:val="32"/>
          <w:szCs w:val="24"/>
        </w:rPr>
        <w:t xml:space="preserve">and how </w:t>
      </w:r>
      <w:r w:rsidRPr="00EF5F2C">
        <w:rPr>
          <w:rFonts w:cs="Times New Roman"/>
          <w:b/>
          <w:bCs/>
          <w:sz w:val="32"/>
          <w:szCs w:val="24"/>
        </w:rPr>
        <w:t>one can donate blood?</w:t>
      </w:r>
    </w:p>
    <w:p w:rsidR="00EF5F2C" w:rsidRPr="00EF5F2C" w:rsidRDefault="00EF5F2C" w:rsidP="00EF5F2C">
      <w:pPr>
        <w:spacing w:line="360" w:lineRule="auto"/>
        <w:ind w:left="720"/>
        <w:jc w:val="both"/>
        <w:rPr>
          <w:rFonts w:cs="Times New Roman"/>
          <w:bCs/>
          <w:sz w:val="32"/>
          <w:szCs w:val="24"/>
        </w:rPr>
      </w:pPr>
      <w:r>
        <w:rPr>
          <w:rFonts w:cs="Times New Roman"/>
          <w:bCs/>
          <w:sz w:val="32"/>
          <w:szCs w:val="24"/>
        </w:rPr>
        <w:t>If you wish to donate blood, how will you get reliable information and how will approach to donate blood?</w:t>
      </w:r>
    </w:p>
    <w:p w:rsidR="00AF45DE" w:rsidRDefault="00AF45DE" w:rsidP="007420AF">
      <w:pPr>
        <w:spacing w:line="360" w:lineRule="auto"/>
        <w:jc w:val="both"/>
        <w:rPr>
          <w:rFonts w:cs="Times New Roman"/>
          <w:b/>
          <w:bCs/>
          <w:sz w:val="32"/>
          <w:szCs w:val="24"/>
        </w:rPr>
      </w:pPr>
      <w:r w:rsidRPr="00EF5F2C">
        <w:rPr>
          <w:rFonts w:cs="Times New Roman"/>
          <w:b/>
          <w:bCs/>
          <w:sz w:val="32"/>
          <w:szCs w:val="24"/>
        </w:rPr>
        <w:t>-</w:t>
      </w:r>
      <w:r w:rsidR="00085CDA">
        <w:rPr>
          <w:rFonts w:cs="Times New Roman"/>
          <w:b/>
          <w:bCs/>
          <w:sz w:val="32"/>
          <w:szCs w:val="24"/>
        </w:rPr>
        <w:t>What happens to this donated blood</w:t>
      </w:r>
      <w:r w:rsidRPr="00EF5F2C">
        <w:rPr>
          <w:rFonts w:cs="Times New Roman"/>
          <w:b/>
          <w:bCs/>
          <w:sz w:val="32"/>
          <w:szCs w:val="24"/>
        </w:rPr>
        <w:t>?</w:t>
      </w:r>
    </w:p>
    <w:p w:rsidR="00EF5F2C" w:rsidRPr="00EF5F2C" w:rsidRDefault="00EF5F2C" w:rsidP="00C7609F">
      <w:pPr>
        <w:spacing w:line="360" w:lineRule="auto"/>
        <w:ind w:left="720"/>
        <w:jc w:val="both"/>
        <w:rPr>
          <w:rFonts w:cs="Times New Roman"/>
          <w:bCs/>
          <w:sz w:val="32"/>
          <w:szCs w:val="24"/>
        </w:rPr>
      </w:pPr>
      <w:r>
        <w:rPr>
          <w:rFonts w:cs="Times New Roman"/>
          <w:bCs/>
          <w:sz w:val="32"/>
          <w:szCs w:val="24"/>
        </w:rPr>
        <w:t xml:space="preserve">What </w:t>
      </w:r>
      <w:r w:rsidR="00085CDA">
        <w:rPr>
          <w:rFonts w:cs="Times New Roman"/>
          <w:bCs/>
          <w:sz w:val="32"/>
          <w:szCs w:val="24"/>
        </w:rPr>
        <w:t>do they</w:t>
      </w:r>
      <w:r>
        <w:rPr>
          <w:rFonts w:cs="Times New Roman"/>
          <w:bCs/>
          <w:sz w:val="32"/>
          <w:szCs w:val="24"/>
        </w:rPr>
        <w:t xml:space="preserve"> know about what happens to this donated blood? Facilitator will try to know knowledge </w:t>
      </w:r>
      <w:r w:rsidR="00C7609F">
        <w:rPr>
          <w:rFonts w:cs="Times New Roman"/>
          <w:bCs/>
          <w:sz w:val="32"/>
          <w:szCs w:val="24"/>
        </w:rPr>
        <w:t xml:space="preserve">of participants about </w:t>
      </w:r>
      <w:r w:rsidR="00BD668D">
        <w:rPr>
          <w:rFonts w:cs="Times New Roman"/>
          <w:bCs/>
          <w:sz w:val="32"/>
          <w:szCs w:val="24"/>
        </w:rPr>
        <w:t>blood testing</w:t>
      </w:r>
      <w:r>
        <w:rPr>
          <w:rFonts w:cs="Times New Roman"/>
          <w:bCs/>
          <w:sz w:val="32"/>
          <w:szCs w:val="24"/>
        </w:rPr>
        <w:t xml:space="preserve"> for various infections, storage and blood transfusion</w:t>
      </w:r>
      <w:r w:rsidR="00C7609F">
        <w:rPr>
          <w:rFonts w:cs="Times New Roman"/>
          <w:bCs/>
          <w:sz w:val="32"/>
          <w:szCs w:val="24"/>
        </w:rPr>
        <w:t xml:space="preserve"> procedures happening after blood donation.</w:t>
      </w:r>
    </w:p>
    <w:p w:rsidR="007420AF" w:rsidRPr="00A052F7" w:rsidRDefault="007420AF" w:rsidP="007420AF">
      <w:pPr>
        <w:spacing w:line="360" w:lineRule="auto"/>
        <w:jc w:val="both"/>
        <w:rPr>
          <w:rFonts w:cs="Times New Roman"/>
          <w:b/>
          <w:bCs/>
          <w:sz w:val="32"/>
          <w:szCs w:val="24"/>
        </w:rPr>
      </w:pPr>
      <w:r w:rsidRPr="00A052F7">
        <w:rPr>
          <w:rFonts w:cs="Times New Roman"/>
          <w:b/>
          <w:bCs/>
          <w:sz w:val="32"/>
          <w:szCs w:val="24"/>
        </w:rPr>
        <w:t xml:space="preserve">- </w:t>
      </w:r>
      <w:r w:rsidR="00AC6682" w:rsidRPr="00A052F7">
        <w:rPr>
          <w:rFonts w:cs="Times New Roman"/>
          <w:b/>
          <w:bCs/>
          <w:sz w:val="32"/>
          <w:szCs w:val="24"/>
        </w:rPr>
        <w:t>How</w:t>
      </w:r>
      <w:r w:rsidR="00AF45DE" w:rsidRPr="00A052F7">
        <w:rPr>
          <w:rFonts w:cs="Times New Roman"/>
          <w:b/>
          <w:bCs/>
          <w:sz w:val="32"/>
          <w:szCs w:val="24"/>
        </w:rPr>
        <w:t xml:space="preserve"> blood donation</w:t>
      </w:r>
      <w:r w:rsidR="00AC6682" w:rsidRPr="00A052F7">
        <w:rPr>
          <w:rFonts w:cs="Times New Roman"/>
          <w:b/>
          <w:bCs/>
          <w:sz w:val="32"/>
          <w:szCs w:val="24"/>
        </w:rPr>
        <w:t xml:space="preserve"> can help donor</w:t>
      </w:r>
      <w:r w:rsidR="00AF45DE" w:rsidRPr="00A052F7">
        <w:rPr>
          <w:rFonts w:cs="Times New Roman"/>
          <w:b/>
          <w:bCs/>
          <w:sz w:val="32"/>
          <w:szCs w:val="24"/>
        </w:rPr>
        <w:t>?</w:t>
      </w:r>
    </w:p>
    <w:p w:rsidR="00A052F7" w:rsidRPr="004851FE" w:rsidRDefault="00A052F7" w:rsidP="00A052F7">
      <w:pPr>
        <w:spacing w:line="360" w:lineRule="auto"/>
        <w:ind w:left="720"/>
        <w:jc w:val="both"/>
        <w:rPr>
          <w:rFonts w:cs="Times New Roman"/>
          <w:bCs/>
          <w:sz w:val="32"/>
          <w:szCs w:val="24"/>
        </w:rPr>
      </w:pPr>
      <w:r>
        <w:rPr>
          <w:rFonts w:cs="Times New Roman"/>
          <w:bCs/>
          <w:sz w:val="32"/>
          <w:szCs w:val="24"/>
        </w:rPr>
        <w:t xml:space="preserve">Can blood donation be helpful for blood donor? </w:t>
      </w:r>
      <w:proofErr w:type="gramStart"/>
      <w:r>
        <w:rPr>
          <w:rFonts w:cs="Times New Roman"/>
          <w:bCs/>
          <w:sz w:val="32"/>
          <w:szCs w:val="24"/>
        </w:rPr>
        <w:t>If yes, how?</w:t>
      </w:r>
      <w:proofErr w:type="gramEnd"/>
      <w:r>
        <w:rPr>
          <w:rFonts w:cs="Times New Roman"/>
          <w:bCs/>
          <w:sz w:val="32"/>
          <w:szCs w:val="24"/>
        </w:rPr>
        <w:t xml:space="preserve"> Like increase blood forming ability, feeling of helped someone, etc. </w:t>
      </w:r>
    </w:p>
    <w:p w:rsidR="00A052F7" w:rsidRDefault="00AF45DE" w:rsidP="00AF45DE">
      <w:pPr>
        <w:spacing w:line="360" w:lineRule="auto"/>
        <w:jc w:val="both"/>
        <w:rPr>
          <w:rFonts w:cs="Times New Roman"/>
          <w:bCs/>
          <w:sz w:val="32"/>
          <w:szCs w:val="24"/>
        </w:rPr>
      </w:pPr>
      <w:r w:rsidRPr="004851FE">
        <w:rPr>
          <w:rFonts w:cs="Times New Roman"/>
          <w:bCs/>
          <w:sz w:val="32"/>
          <w:szCs w:val="24"/>
        </w:rPr>
        <w:t xml:space="preserve">- </w:t>
      </w:r>
      <w:r w:rsidR="00BD668D">
        <w:rPr>
          <w:rFonts w:cs="Times New Roman"/>
          <w:bCs/>
          <w:sz w:val="32"/>
          <w:szCs w:val="24"/>
        </w:rPr>
        <w:t>A</w:t>
      </w:r>
      <w:r w:rsidRPr="00A052F7">
        <w:rPr>
          <w:rFonts w:cs="Times New Roman"/>
          <w:b/>
          <w:bCs/>
          <w:sz w:val="32"/>
          <w:szCs w:val="24"/>
        </w:rPr>
        <w:t>dverse effects of blood donation</w:t>
      </w:r>
      <w:r w:rsidRPr="004851FE">
        <w:rPr>
          <w:rFonts w:cs="Times New Roman"/>
          <w:bCs/>
          <w:sz w:val="32"/>
          <w:szCs w:val="24"/>
        </w:rPr>
        <w:t>?</w:t>
      </w:r>
      <w:r w:rsidR="004851FE" w:rsidRPr="004851FE">
        <w:rPr>
          <w:rFonts w:cs="Times New Roman"/>
          <w:bCs/>
          <w:sz w:val="32"/>
          <w:szCs w:val="24"/>
        </w:rPr>
        <w:t xml:space="preserve"> </w:t>
      </w:r>
    </w:p>
    <w:p w:rsidR="00AF45DE" w:rsidRPr="004851FE" w:rsidRDefault="00A052F7" w:rsidP="00BD668D">
      <w:pPr>
        <w:spacing w:line="360" w:lineRule="auto"/>
        <w:ind w:left="720"/>
        <w:jc w:val="both"/>
        <w:rPr>
          <w:rFonts w:cs="Times New Roman"/>
          <w:bCs/>
          <w:sz w:val="32"/>
          <w:szCs w:val="24"/>
        </w:rPr>
      </w:pPr>
      <w:r>
        <w:rPr>
          <w:rFonts w:cs="Times New Roman"/>
          <w:bCs/>
          <w:sz w:val="32"/>
          <w:szCs w:val="24"/>
        </w:rPr>
        <w:t xml:space="preserve">Does blood donation affect ones health anyways? </w:t>
      </w:r>
      <w:proofErr w:type="gramStart"/>
      <w:r>
        <w:rPr>
          <w:rFonts w:cs="Times New Roman"/>
          <w:bCs/>
          <w:sz w:val="32"/>
          <w:szCs w:val="24"/>
        </w:rPr>
        <w:t>If yes, how?</w:t>
      </w:r>
      <w:proofErr w:type="gramEnd"/>
      <w:r>
        <w:rPr>
          <w:rFonts w:cs="Times New Roman"/>
          <w:bCs/>
          <w:sz w:val="32"/>
          <w:szCs w:val="24"/>
        </w:rPr>
        <w:t xml:space="preserve"> </w:t>
      </w:r>
      <w:r w:rsidR="00AC6682" w:rsidRPr="004851FE">
        <w:rPr>
          <w:rFonts w:cs="Times New Roman"/>
          <w:bCs/>
          <w:sz w:val="32"/>
          <w:szCs w:val="24"/>
        </w:rPr>
        <w:t>Like decrease in sexual ability, weakness</w:t>
      </w:r>
      <w:r w:rsidR="005D2941">
        <w:rPr>
          <w:rFonts w:cs="Times New Roman"/>
          <w:bCs/>
          <w:sz w:val="32"/>
          <w:szCs w:val="24"/>
        </w:rPr>
        <w:t xml:space="preserve"> due to loss of blood</w:t>
      </w:r>
      <w:r w:rsidR="00AC6682" w:rsidRPr="004851FE">
        <w:rPr>
          <w:rFonts w:cs="Times New Roman"/>
          <w:bCs/>
          <w:sz w:val="32"/>
          <w:szCs w:val="24"/>
        </w:rPr>
        <w:t>.</w:t>
      </w:r>
      <w:r w:rsidR="004851FE" w:rsidRPr="004851FE">
        <w:rPr>
          <w:rFonts w:cs="Times New Roman"/>
          <w:bCs/>
          <w:sz w:val="32"/>
          <w:szCs w:val="24"/>
        </w:rPr>
        <w:t>)</w:t>
      </w:r>
    </w:p>
    <w:p w:rsidR="00A326E4" w:rsidRPr="00567DA7" w:rsidRDefault="00567DA7" w:rsidP="00567DA7">
      <w:pPr>
        <w:pStyle w:val="ListParagraph"/>
        <w:numPr>
          <w:ilvl w:val="0"/>
          <w:numId w:val="5"/>
        </w:numPr>
        <w:spacing w:line="360" w:lineRule="auto"/>
        <w:jc w:val="both"/>
        <w:rPr>
          <w:rFonts w:cs="Times New Roman"/>
          <w:b/>
          <w:bCs/>
          <w:sz w:val="32"/>
          <w:szCs w:val="24"/>
        </w:rPr>
      </w:pPr>
      <w:r>
        <w:rPr>
          <w:rFonts w:cs="Times New Roman"/>
          <w:b/>
          <w:bCs/>
          <w:sz w:val="32"/>
          <w:szCs w:val="24"/>
        </w:rPr>
        <w:lastRenderedPageBreak/>
        <w:t xml:space="preserve">Inspiration for </w:t>
      </w:r>
      <w:r w:rsidR="00A326E4" w:rsidRPr="00567DA7">
        <w:rPr>
          <w:rFonts w:cs="Times New Roman"/>
          <w:b/>
          <w:bCs/>
          <w:sz w:val="32"/>
          <w:szCs w:val="24"/>
        </w:rPr>
        <w:t>donating blood?</w:t>
      </w:r>
    </w:p>
    <w:p w:rsidR="00BD668D" w:rsidRPr="004851FE" w:rsidRDefault="003019FA" w:rsidP="003019FA">
      <w:pPr>
        <w:spacing w:line="360" w:lineRule="auto"/>
        <w:ind w:left="720"/>
        <w:jc w:val="both"/>
        <w:rPr>
          <w:rFonts w:cs="Times New Roman"/>
          <w:bCs/>
          <w:sz w:val="32"/>
          <w:szCs w:val="24"/>
        </w:rPr>
      </w:pPr>
      <w:r>
        <w:rPr>
          <w:rFonts w:cs="Times New Roman"/>
          <w:bCs/>
          <w:sz w:val="32"/>
          <w:szCs w:val="24"/>
        </w:rPr>
        <w:t xml:space="preserve">What are inspirations making one to donate blood? </w:t>
      </w:r>
      <w:r w:rsidR="00BD668D">
        <w:rPr>
          <w:rFonts w:cs="Times New Roman"/>
          <w:bCs/>
          <w:sz w:val="32"/>
          <w:szCs w:val="24"/>
        </w:rPr>
        <w:t>What is voluntary</w:t>
      </w:r>
      <w:r w:rsidR="005A17C4">
        <w:rPr>
          <w:rFonts w:cs="Times New Roman"/>
          <w:bCs/>
          <w:sz w:val="32"/>
          <w:szCs w:val="24"/>
        </w:rPr>
        <w:t xml:space="preserve"> blood</w:t>
      </w:r>
      <w:r w:rsidR="00BD668D">
        <w:rPr>
          <w:rFonts w:cs="Times New Roman"/>
          <w:bCs/>
          <w:sz w:val="32"/>
          <w:szCs w:val="24"/>
        </w:rPr>
        <w:t xml:space="preserve"> </w:t>
      </w:r>
      <w:proofErr w:type="gramStart"/>
      <w:r w:rsidR="00BD668D">
        <w:rPr>
          <w:rFonts w:cs="Times New Roman"/>
          <w:bCs/>
          <w:sz w:val="32"/>
          <w:szCs w:val="24"/>
        </w:rPr>
        <w:t>donation</w:t>
      </w:r>
      <w:r w:rsidR="005A17C4">
        <w:rPr>
          <w:rFonts w:cs="Times New Roman"/>
          <w:bCs/>
          <w:sz w:val="32"/>
          <w:szCs w:val="24"/>
        </w:rPr>
        <w:t>(</w:t>
      </w:r>
      <w:proofErr w:type="gramEnd"/>
      <w:r w:rsidR="005A17C4">
        <w:rPr>
          <w:rFonts w:cs="Times New Roman"/>
          <w:bCs/>
          <w:sz w:val="32"/>
          <w:szCs w:val="24"/>
        </w:rPr>
        <w:t>VBD)</w:t>
      </w:r>
      <w:r w:rsidR="00BD668D">
        <w:rPr>
          <w:rFonts w:cs="Times New Roman"/>
          <w:bCs/>
          <w:sz w:val="32"/>
          <w:szCs w:val="24"/>
        </w:rPr>
        <w:t xml:space="preserve">? </w:t>
      </w:r>
      <w:r>
        <w:rPr>
          <w:rFonts w:cs="Times New Roman"/>
          <w:bCs/>
          <w:sz w:val="32"/>
          <w:szCs w:val="24"/>
        </w:rPr>
        <w:t>What are problems faced by blood donor?</w:t>
      </w:r>
      <w:r w:rsidR="00BD668D">
        <w:rPr>
          <w:rFonts w:cs="Times New Roman"/>
          <w:bCs/>
          <w:sz w:val="32"/>
          <w:szCs w:val="24"/>
        </w:rPr>
        <w:t xml:space="preserve"> </w:t>
      </w:r>
    </w:p>
    <w:p w:rsidR="00D70033" w:rsidRPr="00BD668D" w:rsidRDefault="00D70033" w:rsidP="00AF45DE">
      <w:pPr>
        <w:spacing w:line="360" w:lineRule="auto"/>
        <w:jc w:val="both"/>
        <w:rPr>
          <w:rFonts w:cs="Times New Roman"/>
          <w:b/>
          <w:bCs/>
          <w:sz w:val="32"/>
          <w:szCs w:val="24"/>
        </w:rPr>
      </w:pPr>
      <w:r w:rsidRPr="00BD668D">
        <w:rPr>
          <w:rFonts w:cs="Times New Roman"/>
          <w:b/>
          <w:bCs/>
          <w:sz w:val="32"/>
          <w:szCs w:val="24"/>
        </w:rPr>
        <w:t>-Causes of not donating blood?</w:t>
      </w:r>
    </w:p>
    <w:p w:rsidR="003019FA" w:rsidRDefault="00BD668D" w:rsidP="003019FA">
      <w:pPr>
        <w:spacing w:line="360" w:lineRule="auto"/>
        <w:ind w:left="720"/>
        <w:jc w:val="both"/>
        <w:rPr>
          <w:rFonts w:cs="Times New Roman"/>
          <w:bCs/>
          <w:sz w:val="32"/>
          <w:szCs w:val="24"/>
        </w:rPr>
      </w:pPr>
      <w:r>
        <w:rPr>
          <w:rFonts w:cs="Times New Roman"/>
          <w:bCs/>
          <w:sz w:val="32"/>
          <w:szCs w:val="24"/>
        </w:rPr>
        <w:t xml:space="preserve">Why reluctant to donate blood- </w:t>
      </w:r>
    </w:p>
    <w:p w:rsidR="003019FA" w:rsidRDefault="003019FA" w:rsidP="005A17C4">
      <w:pPr>
        <w:spacing w:line="360" w:lineRule="auto"/>
        <w:ind w:firstLine="720"/>
        <w:jc w:val="both"/>
        <w:rPr>
          <w:rFonts w:cs="Times New Roman"/>
          <w:bCs/>
          <w:sz w:val="32"/>
          <w:szCs w:val="24"/>
        </w:rPr>
      </w:pPr>
      <w:r w:rsidRPr="005A17C4">
        <w:rPr>
          <w:rFonts w:cs="Times New Roman"/>
          <w:b/>
          <w:bCs/>
          <w:sz w:val="32"/>
          <w:szCs w:val="24"/>
        </w:rPr>
        <w:t>Insufficient knowledge</w:t>
      </w:r>
      <w:r>
        <w:rPr>
          <w:rFonts w:cs="Times New Roman"/>
          <w:bCs/>
          <w:sz w:val="32"/>
          <w:szCs w:val="24"/>
        </w:rPr>
        <w:t xml:space="preserve">-about our ability, centre, indications,                      </w:t>
      </w:r>
    </w:p>
    <w:p w:rsidR="003019FA" w:rsidRDefault="003019FA" w:rsidP="005A17C4">
      <w:pPr>
        <w:spacing w:line="360" w:lineRule="auto"/>
        <w:ind w:firstLine="720"/>
        <w:jc w:val="both"/>
        <w:rPr>
          <w:rFonts w:cs="Times New Roman"/>
          <w:bCs/>
          <w:sz w:val="32"/>
          <w:szCs w:val="24"/>
        </w:rPr>
      </w:pPr>
      <w:proofErr w:type="gramStart"/>
      <w:r>
        <w:rPr>
          <w:rFonts w:cs="Times New Roman"/>
          <w:bCs/>
          <w:sz w:val="32"/>
          <w:szCs w:val="24"/>
        </w:rPr>
        <w:t>etc</w:t>
      </w:r>
      <w:proofErr w:type="gramEnd"/>
      <w:r w:rsidR="00BD668D">
        <w:rPr>
          <w:rFonts w:cs="Times New Roman"/>
          <w:bCs/>
          <w:sz w:val="32"/>
          <w:szCs w:val="24"/>
        </w:rPr>
        <w:t xml:space="preserve"> </w:t>
      </w:r>
    </w:p>
    <w:p w:rsidR="003019FA" w:rsidRDefault="003019FA" w:rsidP="005A17C4">
      <w:pPr>
        <w:spacing w:line="360" w:lineRule="auto"/>
        <w:ind w:firstLine="720"/>
        <w:jc w:val="both"/>
        <w:rPr>
          <w:rFonts w:cs="Times New Roman"/>
          <w:bCs/>
          <w:sz w:val="32"/>
          <w:szCs w:val="24"/>
        </w:rPr>
      </w:pPr>
      <w:r w:rsidRPr="005A17C4">
        <w:rPr>
          <w:rFonts w:cs="Times New Roman"/>
          <w:b/>
          <w:bCs/>
          <w:sz w:val="32"/>
          <w:szCs w:val="24"/>
        </w:rPr>
        <w:t>Fear</w:t>
      </w:r>
      <w:r w:rsidR="005A17C4">
        <w:rPr>
          <w:rFonts w:cs="Times New Roman"/>
          <w:b/>
          <w:bCs/>
          <w:sz w:val="32"/>
          <w:szCs w:val="24"/>
        </w:rPr>
        <w:t xml:space="preserve"> </w:t>
      </w:r>
      <w:r>
        <w:rPr>
          <w:rFonts w:cs="Times New Roman"/>
          <w:bCs/>
          <w:sz w:val="32"/>
          <w:szCs w:val="24"/>
        </w:rPr>
        <w:t>-</w:t>
      </w:r>
      <w:r w:rsidR="005A17C4">
        <w:rPr>
          <w:rFonts w:cs="Times New Roman"/>
          <w:bCs/>
          <w:sz w:val="32"/>
          <w:szCs w:val="24"/>
        </w:rPr>
        <w:t xml:space="preserve"> </w:t>
      </w:r>
      <w:r>
        <w:rPr>
          <w:rFonts w:cs="Times New Roman"/>
          <w:bCs/>
          <w:sz w:val="32"/>
          <w:szCs w:val="24"/>
        </w:rPr>
        <w:t>about ill health or adverse effects</w:t>
      </w:r>
    </w:p>
    <w:p w:rsidR="003019FA" w:rsidRDefault="003019FA" w:rsidP="005A17C4">
      <w:pPr>
        <w:spacing w:line="360" w:lineRule="auto"/>
        <w:ind w:firstLine="720"/>
        <w:jc w:val="both"/>
        <w:rPr>
          <w:rFonts w:cs="Times New Roman"/>
          <w:bCs/>
          <w:sz w:val="32"/>
          <w:szCs w:val="24"/>
        </w:rPr>
      </w:pPr>
      <w:proofErr w:type="gramStart"/>
      <w:r w:rsidRPr="005A17C4">
        <w:rPr>
          <w:rFonts w:cs="Times New Roman"/>
          <w:b/>
          <w:bCs/>
          <w:sz w:val="32"/>
          <w:szCs w:val="24"/>
        </w:rPr>
        <w:t>R</w:t>
      </w:r>
      <w:r w:rsidR="005A17C4" w:rsidRPr="005A17C4">
        <w:rPr>
          <w:rFonts w:cs="Times New Roman"/>
          <w:b/>
          <w:bCs/>
          <w:sz w:val="32"/>
          <w:szCs w:val="24"/>
        </w:rPr>
        <w:t>esistance</w:t>
      </w:r>
      <w:r>
        <w:rPr>
          <w:rFonts w:cs="Times New Roman"/>
          <w:bCs/>
          <w:sz w:val="32"/>
          <w:szCs w:val="24"/>
        </w:rPr>
        <w:t xml:space="preserve"> – from relatives</w:t>
      </w:r>
      <w:r w:rsidR="00BD668D">
        <w:rPr>
          <w:rFonts w:cs="Times New Roman"/>
          <w:bCs/>
          <w:sz w:val="32"/>
          <w:szCs w:val="24"/>
        </w:rPr>
        <w:t>,</w:t>
      </w:r>
      <w:r>
        <w:rPr>
          <w:rFonts w:cs="Times New Roman"/>
          <w:bCs/>
          <w:sz w:val="32"/>
          <w:szCs w:val="24"/>
        </w:rPr>
        <w:t xml:space="preserve"> friends, community, etc.</w:t>
      </w:r>
      <w:proofErr w:type="gramEnd"/>
    </w:p>
    <w:p w:rsidR="00BD668D" w:rsidRDefault="005A17C4" w:rsidP="005A17C4">
      <w:pPr>
        <w:spacing w:line="360" w:lineRule="auto"/>
        <w:ind w:left="720"/>
        <w:jc w:val="both"/>
        <w:rPr>
          <w:rFonts w:cs="Times New Roman"/>
          <w:bCs/>
          <w:sz w:val="32"/>
          <w:szCs w:val="24"/>
        </w:rPr>
      </w:pPr>
      <w:r w:rsidRPr="005A17C4">
        <w:rPr>
          <w:rFonts w:cs="Times New Roman"/>
          <w:b/>
          <w:bCs/>
          <w:sz w:val="32"/>
          <w:szCs w:val="24"/>
        </w:rPr>
        <w:t>False</w:t>
      </w:r>
      <w:r w:rsidR="00BD668D" w:rsidRPr="005A17C4">
        <w:rPr>
          <w:rFonts w:cs="Times New Roman"/>
          <w:b/>
          <w:bCs/>
          <w:sz w:val="32"/>
          <w:szCs w:val="24"/>
        </w:rPr>
        <w:t xml:space="preserve"> belief</w:t>
      </w:r>
      <w:r w:rsidR="003019FA">
        <w:rPr>
          <w:rFonts w:cs="Times New Roman"/>
          <w:bCs/>
          <w:sz w:val="32"/>
          <w:szCs w:val="24"/>
        </w:rPr>
        <w:t xml:space="preserve">- </w:t>
      </w:r>
      <w:r>
        <w:rPr>
          <w:rFonts w:cs="Times New Roman"/>
          <w:bCs/>
          <w:sz w:val="32"/>
          <w:szCs w:val="24"/>
        </w:rPr>
        <w:t xml:space="preserve">like VBD causes HIV </w:t>
      </w:r>
      <w:proofErr w:type="gramStart"/>
      <w:r>
        <w:rPr>
          <w:rFonts w:cs="Times New Roman"/>
          <w:bCs/>
          <w:sz w:val="32"/>
          <w:szCs w:val="24"/>
        </w:rPr>
        <w:t>transmission,</w:t>
      </w:r>
      <w:proofErr w:type="gramEnd"/>
      <w:r>
        <w:rPr>
          <w:rFonts w:cs="Times New Roman"/>
          <w:bCs/>
          <w:sz w:val="32"/>
          <w:szCs w:val="24"/>
        </w:rPr>
        <w:t xml:space="preserve"> VBD causes decrease in blood volume</w:t>
      </w:r>
      <w:r w:rsidR="00BD668D">
        <w:rPr>
          <w:rFonts w:cs="Times New Roman"/>
          <w:bCs/>
          <w:sz w:val="32"/>
          <w:szCs w:val="24"/>
        </w:rPr>
        <w:t>, etc</w:t>
      </w:r>
      <w:r w:rsidR="003019FA">
        <w:rPr>
          <w:rFonts w:cs="Times New Roman"/>
          <w:bCs/>
          <w:sz w:val="32"/>
          <w:szCs w:val="24"/>
        </w:rPr>
        <w:t>.</w:t>
      </w:r>
    </w:p>
    <w:p w:rsidR="00D70033" w:rsidRPr="004851FE" w:rsidRDefault="00A46CCF" w:rsidP="00AF45DE">
      <w:pPr>
        <w:spacing w:line="360" w:lineRule="auto"/>
        <w:jc w:val="both"/>
        <w:rPr>
          <w:rFonts w:cs="Times New Roman"/>
          <w:sz w:val="32"/>
          <w:szCs w:val="24"/>
        </w:rPr>
      </w:pPr>
      <w:r w:rsidRPr="004851FE">
        <w:rPr>
          <w:rFonts w:cs="Times New Roman"/>
          <w:bCs/>
          <w:sz w:val="32"/>
          <w:szCs w:val="24"/>
        </w:rPr>
        <w:t>And question arriving during discussion related to topic can be discussed, but more diversion will be avoided</w:t>
      </w:r>
      <w:r w:rsidR="00DE2AD6" w:rsidRPr="004851FE">
        <w:rPr>
          <w:rFonts w:cs="Times New Roman"/>
          <w:bCs/>
          <w:sz w:val="32"/>
          <w:szCs w:val="24"/>
        </w:rPr>
        <w:t xml:space="preserve"> to maintain the flow. </w:t>
      </w:r>
      <w:r w:rsidR="00475820" w:rsidRPr="004851FE">
        <w:rPr>
          <w:rFonts w:cs="Times New Roman"/>
          <w:bCs/>
          <w:sz w:val="32"/>
          <w:szCs w:val="24"/>
        </w:rPr>
        <w:t>These all questions will be discussed in group and everyone will be encouraged to put their views in front</w:t>
      </w:r>
      <w:r w:rsidR="004851FE" w:rsidRPr="004851FE">
        <w:rPr>
          <w:rFonts w:cs="Times New Roman"/>
          <w:bCs/>
          <w:sz w:val="32"/>
          <w:szCs w:val="24"/>
        </w:rPr>
        <w:t xml:space="preserve"> of</w:t>
      </w:r>
      <w:r w:rsidR="00475820" w:rsidRPr="004851FE">
        <w:rPr>
          <w:rFonts w:cs="Times New Roman"/>
          <w:bCs/>
          <w:sz w:val="32"/>
          <w:szCs w:val="24"/>
        </w:rPr>
        <w:t xml:space="preserve"> everyone. In case of incomplete understanding of any response is seen, probing will be done to get</w:t>
      </w:r>
      <w:r w:rsidR="00DE2AD6" w:rsidRPr="004851FE">
        <w:rPr>
          <w:rFonts w:cs="Times New Roman"/>
          <w:bCs/>
          <w:sz w:val="32"/>
          <w:szCs w:val="24"/>
        </w:rPr>
        <w:t xml:space="preserve"> their meaning clear</w:t>
      </w:r>
      <w:r w:rsidR="00475820" w:rsidRPr="004851FE">
        <w:rPr>
          <w:rFonts w:cs="Times New Roman"/>
          <w:bCs/>
          <w:sz w:val="32"/>
          <w:szCs w:val="24"/>
        </w:rPr>
        <w:t>.</w:t>
      </w:r>
    </w:p>
    <w:p w:rsidR="003F6DBB" w:rsidRPr="004851FE" w:rsidRDefault="00475820" w:rsidP="003F6DBB">
      <w:pPr>
        <w:spacing w:line="360" w:lineRule="auto"/>
        <w:jc w:val="both"/>
        <w:rPr>
          <w:rFonts w:cs="Times New Roman"/>
          <w:bCs/>
          <w:sz w:val="32"/>
          <w:szCs w:val="24"/>
        </w:rPr>
      </w:pPr>
      <w:r w:rsidRPr="004851FE">
        <w:rPr>
          <w:rFonts w:cs="Times New Roman"/>
          <w:bCs/>
          <w:sz w:val="32"/>
          <w:szCs w:val="24"/>
        </w:rPr>
        <w:lastRenderedPageBreak/>
        <w:t>At last any query if any one of them has will be answered.</w:t>
      </w:r>
      <w:r w:rsidR="00A46CCF" w:rsidRPr="004851FE">
        <w:rPr>
          <w:rFonts w:cs="Times New Roman"/>
          <w:bCs/>
          <w:sz w:val="32"/>
          <w:szCs w:val="24"/>
        </w:rPr>
        <w:t xml:space="preserve"> Moreover the facts about blood donation will be told to them.</w:t>
      </w:r>
    </w:p>
    <w:p w:rsidR="004851FE" w:rsidRPr="004851FE" w:rsidRDefault="004851FE" w:rsidP="003F6DBB">
      <w:pPr>
        <w:spacing w:line="360" w:lineRule="auto"/>
        <w:jc w:val="both"/>
        <w:rPr>
          <w:rFonts w:cs="Times New Roman"/>
          <w:bCs/>
          <w:sz w:val="32"/>
          <w:szCs w:val="24"/>
        </w:rPr>
      </w:pPr>
    </w:p>
    <w:p w:rsidR="00104755" w:rsidRPr="004851FE" w:rsidRDefault="00104755" w:rsidP="003F6DBB">
      <w:pPr>
        <w:spacing w:line="360" w:lineRule="auto"/>
        <w:jc w:val="both"/>
        <w:rPr>
          <w:rFonts w:cs="Times New Roman"/>
          <w:sz w:val="40"/>
          <w:szCs w:val="24"/>
        </w:rPr>
      </w:pPr>
      <w:r w:rsidRPr="004851FE">
        <w:rPr>
          <w:rFonts w:cs="Times New Roman"/>
          <w:sz w:val="40"/>
          <w:szCs w:val="24"/>
        </w:rPr>
        <w:t xml:space="preserve">Analysis: </w:t>
      </w:r>
    </w:p>
    <w:p w:rsidR="003F6DBB" w:rsidRPr="0090731A" w:rsidRDefault="00A326E4" w:rsidP="0090731A">
      <w:pPr>
        <w:spacing w:line="360" w:lineRule="auto"/>
        <w:jc w:val="both"/>
        <w:rPr>
          <w:rFonts w:cs="Times New Roman"/>
          <w:sz w:val="32"/>
          <w:szCs w:val="32"/>
        </w:rPr>
      </w:pPr>
      <w:r>
        <w:rPr>
          <w:rFonts w:cs="Times New Roman"/>
          <w:sz w:val="32"/>
          <w:szCs w:val="32"/>
        </w:rPr>
        <w:t>Content analysis will be done to draw results.</w:t>
      </w:r>
    </w:p>
    <w:p w:rsidR="0015684A" w:rsidRDefault="0015684A" w:rsidP="00104755">
      <w:pPr>
        <w:pStyle w:val="NormalWeb"/>
        <w:rPr>
          <w:rFonts w:asciiTheme="minorHAnsi" w:hAnsiTheme="minorHAnsi"/>
          <w:bCs/>
          <w:sz w:val="40"/>
          <w:szCs w:val="32"/>
        </w:rPr>
      </w:pPr>
    </w:p>
    <w:p w:rsidR="0090731A" w:rsidRPr="004851FE" w:rsidRDefault="0090731A" w:rsidP="00104755">
      <w:pPr>
        <w:pStyle w:val="NormalWeb"/>
        <w:rPr>
          <w:rFonts w:asciiTheme="minorHAnsi" w:hAnsiTheme="minorHAnsi"/>
          <w:bCs/>
          <w:sz w:val="40"/>
          <w:szCs w:val="32"/>
        </w:rPr>
      </w:pPr>
      <w:r w:rsidRPr="004851FE">
        <w:rPr>
          <w:rFonts w:asciiTheme="minorHAnsi" w:hAnsiTheme="minorHAnsi"/>
          <w:bCs/>
          <w:sz w:val="40"/>
          <w:szCs w:val="32"/>
        </w:rPr>
        <w:t>REFERENCES</w:t>
      </w:r>
    </w:p>
    <w:p w:rsidR="0090731A" w:rsidRPr="004851FE" w:rsidRDefault="0090731A" w:rsidP="001C5D73">
      <w:pPr>
        <w:pStyle w:val="NormalWeb"/>
        <w:numPr>
          <w:ilvl w:val="0"/>
          <w:numId w:val="1"/>
        </w:numPr>
        <w:rPr>
          <w:rFonts w:asciiTheme="minorHAnsi" w:hAnsiTheme="minorHAnsi"/>
          <w:sz w:val="32"/>
          <w:szCs w:val="32"/>
        </w:rPr>
      </w:pPr>
      <w:r w:rsidRPr="004851FE">
        <w:rPr>
          <w:rFonts w:asciiTheme="minorHAnsi" w:hAnsiTheme="minorHAnsi"/>
          <w:sz w:val="32"/>
          <w:szCs w:val="32"/>
        </w:rPr>
        <w:t>Lowe KC, Ferguson E. Benefit and risk perceptions in transfusion medicine: Blood and blood substitutes. J Intern Med 2003</w:t>
      </w:r>
      <w:proofErr w:type="gramStart"/>
      <w:r w:rsidRPr="004851FE">
        <w:rPr>
          <w:rFonts w:asciiTheme="minorHAnsi" w:hAnsiTheme="minorHAnsi"/>
          <w:sz w:val="32"/>
          <w:szCs w:val="32"/>
        </w:rPr>
        <w:t>;253:498</w:t>
      </w:r>
      <w:proofErr w:type="gramEnd"/>
      <w:r w:rsidRPr="004851FE">
        <w:rPr>
          <w:rFonts w:asciiTheme="minorHAnsi" w:hAnsiTheme="minorHAnsi"/>
          <w:sz w:val="32"/>
          <w:szCs w:val="32"/>
        </w:rPr>
        <w:t>-507.</w:t>
      </w:r>
    </w:p>
    <w:p w:rsidR="001C5D73" w:rsidRPr="004851FE" w:rsidRDefault="001C5D73" w:rsidP="001C5D73">
      <w:pPr>
        <w:pStyle w:val="NormalWeb"/>
        <w:numPr>
          <w:ilvl w:val="0"/>
          <w:numId w:val="1"/>
        </w:numPr>
        <w:autoSpaceDE w:val="0"/>
        <w:autoSpaceDN w:val="0"/>
        <w:adjustRightInd w:val="0"/>
        <w:spacing w:after="0"/>
        <w:rPr>
          <w:rFonts w:asciiTheme="minorHAnsi" w:hAnsiTheme="minorHAnsi" w:cs="TT1C94O00"/>
          <w:sz w:val="32"/>
          <w:szCs w:val="32"/>
        </w:rPr>
      </w:pPr>
      <w:r w:rsidRPr="004851FE">
        <w:rPr>
          <w:rFonts w:asciiTheme="minorHAnsi" w:hAnsiTheme="minorHAnsi" w:cs="Arial"/>
          <w:bCs/>
          <w:sz w:val="32"/>
          <w:szCs w:val="32"/>
        </w:rPr>
        <w:t xml:space="preserve">Voluntary Blood Donation </w:t>
      </w:r>
      <w:proofErr w:type="spellStart"/>
      <w:r w:rsidRPr="004851FE">
        <w:rPr>
          <w:rFonts w:asciiTheme="minorHAnsi" w:hAnsiTheme="minorHAnsi" w:cs="Arial"/>
          <w:bCs/>
          <w:sz w:val="32"/>
          <w:szCs w:val="32"/>
        </w:rPr>
        <w:t>Programme</w:t>
      </w:r>
      <w:proofErr w:type="spellEnd"/>
      <w:r w:rsidRPr="004851FE">
        <w:rPr>
          <w:rFonts w:asciiTheme="minorHAnsi" w:hAnsiTheme="minorHAnsi" w:cs="Arial"/>
          <w:bCs/>
          <w:sz w:val="32"/>
          <w:szCs w:val="32"/>
        </w:rPr>
        <w:t>-</w:t>
      </w:r>
      <w:r w:rsidRPr="004851FE">
        <w:rPr>
          <w:rFonts w:asciiTheme="minorHAnsi" w:hAnsiTheme="minorHAnsi" w:cs="Arial"/>
          <w:sz w:val="32"/>
          <w:szCs w:val="32"/>
        </w:rPr>
        <w:t>An Operational Guideline.</w:t>
      </w:r>
      <w:r w:rsidRPr="004851FE">
        <w:rPr>
          <w:rFonts w:asciiTheme="minorHAnsi" w:hAnsiTheme="minorHAnsi"/>
          <w:sz w:val="32"/>
          <w:szCs w:val="32"/>
        </w:rPr>
        <w:t xml:space="preserve"> NACO. </w:t>
      </w:r>
      <w:r w:rsidRPr="004851FE">
        <w:rPr>
          <w:rFonts w:asciiTheme="minorHAnsi" w:hAnsiTheme="minorHAnsi" w:cs="TT1C92O00"/>
          <w:sz w:val="32"/>
          <w:szCs w:val="32"/>
        </w:rPr>
        <w:t xml:space="preserve">Ministry of Health and Family Welfare, </w:t>
      </w:r>
      <w:r w:rsidRPr="004851FE">
        <w:rPr>
          <w:rFonts w:asciiTheme="minorHAnsi" w:hAnsiTheme="minorHAnsi" w:cs="TT1C94O00"/>
          <w:sz w:val="32"/>
          <w:szCs w:val="32"/>
        </w:rPr>
        <w:t>Government of India</w:t>
      </w:r>
      <w:r w:rsidR="00900D88" w:rsidRPr="004851FE">
        <w:rPr>
          <w:rFonts w:asciiTheme="minorHAnsi" w:hAnsiTheme="minorHAnsi" w:cs="TT1C94O00"/>
          <w:sz w:val="32"/>
          <w:szCs w:val="32"/>
        </w:rPr>
        <w:t xml:space="preserve">. </w:t>
      </w:r>
      <w:r w:rsidRPr="004851FE">
        <w:rPr>
          <w:rFonts w:asciiTheme="minorHAnsi" w:hAnsiTheme="minorHAnsi" w:cs="TTE1FB9008O00"/>
          <w:sz w:val="32"/>
          <w:szCs w:val="32"/>
        </w:rPr>
        <w:t>2007;</w:t>
      </w:r>
    </w:p>
    <w:p w:rsidR="00900D88" w:rsidRPr="00187A4C" w:rsidRDefault="00A30BAB" w:rsidP="00187A4C">
      <w:pPr>
        <w:pStyle w:val="NormalWeb"/>
        <w:numPr>
          <w:ilvl w:val="0"/>
          <w:numId w:val="1"/>
        </w:numPr>
        <w:autoSpaceDE w:val="0"/>
        <w:autoSpaceDN w:val="0"/>
        <w:adjustRightInd w:val="0"/>
        <w:spacing w:after="0"/>
        <w:rPr>
          <w:rFonts w:asciiTheme="minorHAnsi" w:hAnsiTheme="minorHAnsi" w:cs="TT1C94O00"/>
          <w:sz w:val="32"/>
          <w:szCs w:val="32"/>
        </w:rPr>
      </w:pPr>
      <w:proofErr w:type="spellStart"/>
      <w:r w:rsidRPr="00187A4C">
        <w:rPr>
          <w:rFonts w:asciiTheme="minorHAnsi" w:hAnsiTheme="minorHAnsi"/>
          <w:sz w:val="32"/>
          <w:szCs w:val="32"/>
        </w:rPr>
        <w:t>Shenga</w:t>
      </w:r>
      <w:proofErr w:type="spellEnd"/>
      <w:r w:rsidR="00187A4C" w:rsidRPr="00187A4C">
        <w:rPr>
          <w:rFonts w:asciiTheme="minorHAnsi" w:hAnsiTheme="minorHAnsi"/>
          <w:sz w:val="32"/>
          <w:szCs w:val="32"/>
          <w:vertAlign w:val="superscript"/>
        </w:rPr>
        <w:t xml:space="preserve"> </w:t>
      </w:r>
      <w:r w:rsidR="00187A4C" w:rsidRPr="00187A4C">
        <w:rPr>
          <w:rFonts w:asciiTheme="minorHAnsi" w:hAnsiTheme="minorHAnsi"/>
          <w:sz w:val="32"/>
          <w:szCs w:val="32"/>
        </w:rPr>
        <w:t>N,</w:t>
      </w:r>
      <w:r w:rsidR="00187A4C">
        <w:rPr>
          <w:rFonts w:asciiTheme="minorHAnsi" w:hAnsiTheme="minorHAnsi"/>
          <w:sz w:val="32"/>
          <w:szCs w:val="32"/>
        </w:rPr>
        <w:t xml:space="preserve"> </w:t>
      </w:r>
      <w:r w:rsidRPr="00187A4C">
        <w:rPr>
          <w:rFonts w:asciiTheme="minorHAnsi" w:hAnsiTheme="minorHAnsi"/>
          <w:sz w:val="32"/>
          <w:szCs w:val="32"/>
        </w:rPr>
        <w:t>Pal</w:t>
      </w:r>
      <w:r w:rsidR="00187A4C" w:rsidRPr="00187A4C">
        <w:rPr>
          <w:rFonts w:asciiTheme="minorHAnsi" w:hAnsiTheme="minorHAnsi"/>
          <w:sz w:val="32"/>
          <w:szCs w:val="32"/>
          <w:vertAlign w:val="superscript"/>
        </w:rPr>
        <w:t xml:space="preserve"> </w:t>
      </w:r>
      <w:r w:rsidR="00187A4C" w:rsidRPr="00187A4C">
        <w:rPr>
          <w:rFonts w:asciiTheme="minorHAnsi" w:hAnsiTheme="minorHAnsi"/>
          <w:sz w:val="32"/>
          <w:szCs w:val="32"/>
        </w:rPr>
        <w:t>R,</w:t>
      </w:r>
      <w:r w:rsidRPr="00187A4C">
        <w:rPr>
          <w:rFonts w:asciiTheme="minorHAnsi" w:hAnsiTheme="minorHAnsi"/>
          <w:sz w:val="32"/>
          <w:szCs w:val="32"/>
        </w:rPr>
        <w:t xml:space="preserve"> </w:t>
      </w:r>
      <w:proofErr w:type="spellStart"/>
      <w:r w:rsidRPr="00187A4C">
        <w:rPr>
          <w:rFonts w:asciiTheme="minorHAnsi" w:hAnsiTheme="minorHAnsi"/>
          <w:sz w:val="32"/>
          <w:szCs w:val="32"/>
        </w:rPr>
        <w:t>Sengupta</w:t>
      </w:r>
      <w:proofErr w:type="spellEnd"/>
      <w:r w:rsidR="00187A4C" w:rsidRPr="00187A4C">
        <w:rPr>
          <w:rFonts w:asciiTheme="minorHAnsi" w:hAnsiTheme="minorHAnsi"/>
          <w:sz w:val="32"/>
          <w:szCs w:val="32"/>
        </w:rPr>
        <w:t xml:space="preserve"> S,</w:t>
      </w:r>
      <w:r w:rsidRPr="00187A4C">
        <w:rPr>
          <w:rFonts w:asciiTheme="minorHAnsi" w:hAnsiTheme="minorHAnsi"/>
          <w:sz w:val="32"/>
          <w:szCs w:val="32"/>
        </w:rPr>
        <w:t xml:space="preserve"> Pal</w:t>
      </w:r>
      <w:r w:rsidR="00187A4C" w:rsidRPr="00187A4C">
        <w:rPr>
          <w:rFonts w:asciiTheme="minorHAnsi" w:hAnsiTheme="minorHAnsi"/>
          <w:sz w:val="32"/>
          <w:szCs w:val="32"/>
          <w:vertAlign w:val="superscript"/>
        </w:rPr>
        <w:t xml:space="preserve"> </w:t>
      </w:r>
      <w:r w:rsidR="00187A4C" w:rsidRPr="00187A4C">
        <w:rPr>
          <w:rFonts w:asciiTheme="minorHAnsi" w:hAnsiTheme="minorHAnsi"/>
          <w:sz w:val="32"/>
          <w:szCs w:val="32"/>
        </w:rPr>
        <w:t>S. Correlates of voluntary blood donation among people in a hill capital in India.</w:t>
      </w:r>
      <w:r w:rsidR="00187A4C">
        <w:rPr>
          <w:rFonts w:asciiTheme="minorHAnsi" w:hAnsiTheme="minorHAnsi"/>
          <w:sz w:val="32"/>
          <w:szCs w:val="32"/>
        </w:rPr>
        <w:t xml:space="preserve"> </w:t>
      </w:r>
      <w:r w:rsidR="00187A4C" w:rsidRPr="00187A4C">
        <w:rPr>
          <w:rFonts w:asciiTheme="minorHAnsi" w:hAnsiTheme="minorHAnsi"/>
          <w:sz w:val="32"/>
          <w:szCs w:val="32"/>
        </w:rPr>
        <w:t>IJGP 2009</w:t>
      </w:r>
      <w:proofErr w:type="gramStart"/>
      <w:r w:rsidR="00187A4C" w:rsidRPr="00187A4C">
        <w:rPr>
          <w:rFonts w:asciiTheme="minorHAnsi" w:hAnsiTheme="minorHAnsi"/>
          <w:sz w:val="32"/>
          <w:szCs w:val="32"/>
        </w:rPr>
        <w:t>;3</w:t>
      </w:r>
      <w:proofErr w:type="gramEnd"/>
      <w:r w:rsidR="00187A4C" w:rsidRPr="00187A4C">
        <w:rPr>
          <w:rFonts w:asciiTheme="minorHAnsi" w:hAnsiTheme="minorHAnsi"/>
          <w:sz w:val="32"/>
          <w:szCs w:val="32"/>
        </w:rPr>
        <w:t>(2):167-174. Available online at URL:</w:t>
      </w:r>
      <w:r w:rsidRPr="00187A4C">
        <w:rPr>
          <w:rFonts w:asciiTheme="minorHAnsi" w:hAnsiTheme="minorHAnsi"/>
          <w:sz w:val="32"/>
          <w:szCs w:val="32"/>
        </w:rPr>
        <w:t>http://www.greenpharmacy.info/article.asp?issn=0973-8258;year=2009;volume=3;issue=2;spage=167;epage=174;aulast=Shenga</w:t>
      </w:r>
    </w:p>
    <w:p w:rsidR="00900D88" w:rsidRDefault="00A326E4" w:rsidP="001C5D73">
      <w:pPr>
        <w:pStyle w:val="NormalWeb"/>
        <w:numPr>
          <w:ilvl w:val="0"/>
          <w:numId w:val="1"/>
        </w:numPr>
        <w:autoSpaceDE w:val="0"/>
        <w:autoSpaceDN w:val="0"/>
        <w:adjustRightInd w:val="0"/>
        <w:spacing w:after="0"/>
        <w:rPr>
          <w:rFonts w:asciiTheme="minorHAnsi" w:hAnsiTheme="minorHAnsi" w:cs="TT1C94O00"/>
          <w:sz w:val="32"/>
          <w:szCs w:val="32"/>
        </w:rPr>
      </w:pPr>
      <w:r w:rsidRPr="004851FE">
        <w:rPr>
          <w:rFonts w:asciiTheme="minorHAnsi" w:hAnsiTheme="minorHAnsi" w:cs="TT1C94O00"/>
          <w:sz w:val="32"/>
          <w:szCs w:val="32"/>
        </w:rPr>
        <w:t>Ellen TP, Marcus R. Analyzing qualitative data. University of Wisconsin-Extension, Madison. Wisconsin.2003:1-12.</w:t>
      </w:r>
    </w:p>
    <w:p w:rsidR="0090731A" w:rsidRPr="005A17C4" w:rsidRDefault="00EB4E08" w:rsidP="005A17C4">
      <w:pPr>
        <w:pStyle w:val="NormalWeb"/>
        <w:numPr>
          <w:ilvl w:val="0"/>
          <w:numId w:val="1"/>
        </w:numPr>
        <w:autoSpaceDE w:val="0"/>
        <w:autoSpaceDN w:val="0"/>
        <w:adjustRightInd w:val="0"/>
        <w:spacing w:after="0"/>
        <w:rPr>
          <w:rFonts w:asciiTheme="minorHAnsi" w:hAnsiTheme="minorHAnsi" w:cs="TT1C94O00"/>
          <w:sz w:val="32"/>
          <w:szCs w:val="32"/>
        </w:rPr>
      </w:pPr>
      <w:r w:rsidRPr="00EB4E08">
        <w:rPr>
          <w:rFonts w:asciiTheme="minorHAnsi" w:hAnsiTheme="minorHAnsi"/>
          <w:i/>
          <w:iCs/>
          <w:sz w:val="32"/>
          <w:szCs w:val="32"/>
        </w:rPr>
        <w:t xml:space="preserve">Abdul M. </w:t>
      </w:r>
      <w:r w:rsidRPr="00EB4E08">
        <w:rPr>
          <w:rFonts w:asciiTheme="minorHAnsi" w:hAnsiTheme="minorHAnsi"/>
          <w:bCs/>
          <w:sz w:val="32"/>
          <w:szCs w:val="32"/>
        </w:rPr>
        <w:t xml:space="preserve">Attitude, belief and knowledge about blood donation </w:t>
      </w:r>
      <w:r w:rsidRPr="00EB4E08">
        <w:rPr>
          <w:rFonts w:asciiTheme="minorHAnsi" w:hAnsiTheme="minorHAnsi"/>
          <w:bCs/>
          <w:sz w:val="32"/>
          <w:szCs w:val="32"/>
        </w:rPr>
        <w:br/>
        <w:t>and transfusion in Saudi population. Pak J Med Sci. Mar 2008, 24(1)</w:t>
      </w:r>
      <w:proofErr w:type="gramStart"/>
      <w:r w:rsidRPr="00EB4E08">
        <w:rPr>
          <w:rFonts w:asciiTheme="minorHAnsi" w:hAnsiTheme="minorHAnsi"/>
          <w:bCs/>
          <w:sz w:val="32"/>
          <w:szCs w:val="32"/>
        </w:rPr>
        <w:t>;74</w:t>
      </w:r>
      <w:proofErr w:type="gramEnd"/>
      <w:r w:rsidRPr="00EB4E08">
        <w:rPr>
          <w:rFonts w:asciiTheme="minorHAnsi" w:hAnsiTheme="minorHAnsi"/>
          <w:bCs/>
          <w:sz w:val="32"/>
          <w:szCs w:val="32"/>
        </w:rPr>
        <w:t>-79.</w:t>
      </w:r>
    </w:p>
    <w:sectPr w:rsidR="0090731A" w:rsidRPr="005A17C4" w:rsidSect="00803A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T1C94O00">
    <w:panose1 w:val="00000000000000000000"/>
    <w:charset w:val="00"/>
    <w:family w:val="auto"/>
    <w:notTrueType/>
    <w:pitch w:val="default"/>
    <w:sig w:usb0="00000003" w:usb1="00000000" w:usb2="00000000" w:usb3="00000000" w:csb0="00000001" w:csb1="00000000"/>
  </w:font>
  <w:font w:name="TT1C92O00">
    <w:panose1 w:val="00000000000000000000"/>
    <w:charset w:val="00"/>
    <w:family w:val="auto"/>
    <w:notTrueType/>
    <w:pitch w:val="default"/>
    <w:sig w:usb0="00000003" w:usb1="00000000" w:usb2="00000000" w:usb3="00000000" w:csb0="00000001" w:csb1="00000000"/>
  </w:font>
  <w:font w:name="TTE1FB9008O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A7402"/>
    <w:multiLevelType w:val="hybridMultilevel"/>
    <w:tmpl w:val="E146C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B146E"/>
    <w:multiLevelType w:val="hybridMultilevel"/>
    <w:tmpl w:val="E146C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13258F"/>
    <w:multiLevelType w:val="hybridMultilevel"/>
    <w:tmpl w:val="87E03B62"/>
    <w:lvl w:ilvl="0" w:tplc="CB82E206">
      <w:start w:val="4"/>
      <w:numFmt w:val="bullet"/>
      <w:lvlText w:val="-"/>
      <w:lvlJc w:val="left"/>
      <w:pPr>
        <w:ind w:left="720" w:hanging="360"/>
      </w:pPr>
      <w:rPr>
        <w:rFonts w:ascii="Calibri" w:eastAsiaTheme="minorEastAsia"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3A0F0A"/>
    <w:multiLevelType w:val="hybridMultilevel"/>
    <w:tmpl w:val="E146CD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B435E54"/>
    <w:multiLevelType w:val="hybridMultilevel"/>
    <w:tmpl w:val="F3F6BC90"/>
    <w:lvl w:ilvl="0" w:tplc="8A70531C">
      <w:start w:val="1"/>
      <w:numFmt w:val="bullet"/>
      <w:lvlText w:val="•"/>
      <w:lvlJc w:val="left"/>
      <w:pPr>
        <w:tabs>
          <w:tab w:val="num" w:pos="720"/>
        </w:tabs>
        <w:ind w:left="720" w:hanging="360"/>
      </w:pPr>
      <w:rPr>
        <w:rFonts w:ascii="Times New Roman" w:hAnsi="Times New Roman" w:hint="default"/>
      </w:rPr>
    </w:lvl>
    <w:lvl w:ilvl="1" w:tplc="B3AA0622" w:tentative="1">
      <w:start w:val="1"/>
      <w:numFmt w:val="bullet"/>
      <w:lvlText w:val="•"/>
      <w:lvlJc w:val="left"/>
      <w:pPr>
        <w:tabs>
          <w:tab w:val="num" w:pos="1440"/>
        </w:tabs>
        <w:ind w:left="1440" w:hanging="360"/>
      </w:pPr>
      <w:rPr>
        <w:rFonts w:ascii="Times New Roman" w:hAnsi="Times New Roman" w:hint="default"/>
      </w:rPr>
    </w:lvl>
    <w:lvl w:ilvl="2" w:tplc="ADCE370E" w:tentative="1">
      <w:start w:val="1"/>
      <w:numFmt w:val="bullet"/>
      <w:lvlText w:val="•"/>
      <w:lvlJc w:val="left"/>
      <w:pPr>
        <w:tabs>
          <w:tab w:val="num" w:pos="2160"/>
        </w:tabs>
        <w:ind w:left="2160" w:hanging="360"/>
      </w:pPr>
      <w:rPr>
        <w:rFonts w:ascii="Times New Roman" w:hAnsi="Times New Roman" w:hint="default"/>
      </w:rPr>
    </w:lvl>
    <w:lvl w:ilvl="3" w:tplc="9F004BEC" w:tentative="1">
      <w:start w:val="1"/>
      <w:numFmt w:val="bullet"/>
      <w:lvlText w:val="•"/>
      <w:lvlJc w:val="left"/>
      <w:pPr>
        <w:tabs>
          <w:tab w:val="num" w:pos="2880"/>
        </w:tabs>
        <w:ind w:left="2880" w:hanging="360"/>
      </w:pPr>
      <w:rPr>
        <w:rFonts w:ascii="Times New Roman" w:hAnsi="Times New Roman" w:hint="default"/>
      </w:rPr>
    </w:lvl>
    <w:lvl w:ilvl="4" w:tplc="1D384324" w:tentative="1">
      <w:start w:val="1"/>
      <w:numFmt w:val="bullet"/>
      <w:lvlText w:val="•"/>
      <w:lvlJc w:val="left"/>
      <w:pPr>
        <w:tabs>
          <w:tab w:val="num" w:pos="3600"/>
        </w:tabs>
        <w:ind w:left="3600" w:hanging="360"/>
      </w:pPr>
      <w:rPr>
        <w:rFonts w:ascii="Times New Roman" w:hAnsi="Times New Roman" w:hint="default"/>
      </w:rPr>
    </w:lvl>
    <w:lvl w:ilvl="5" w:tplc="448643A0" w:tentative="1">
      <w:start w:val="1"/>
      <w:numFmt w:val="bullet"/>
      <w:lvlText w:val="•"/>
      <w:lvlJc w:val="left"/>
      <w:pPr>
        <w:tabs>
          <w:tab w:val="num" w:pos="4320"/>
        </w:tabs>
        <w:ind w:left="4320" w:hanging="360"/>
      </w:pPr>
      <w:rPr>
        <w:rFonts w:ascii="Times New Roman" w:hAnsi="Times New Roman" w:hint="default"/>
      </w:rPr>
    </w:lvl>
    <w:lvl w:ilvl="6" w:tplc="E32A5DEC" w:tentative="1">
      <w:start w:val="1"/>
      <w:numFmt w:val="bullet"/>
      <w:lvlText w:val="•"/>
      <w:lvlJc w:val="left"/>
      <w:pPr>
        <w:tabs>
          <w:tab w:val="num" w:pos="5040"/>
        </w:tabs>
        <w:ind w:left="5040" w:hanging="360"/>
      </w:pPr>
      <w:rPr>
        <w:rFonts w:ascii="Times New Roman" w:hAnsi="Times New Roman" w:hint="default"/>
      </w:rPr>
    </w:lvl>
    <w:lvl w:ilvl="7" w:tplc="91C84D86" w:tentative="1">
      <w:start w:val="1"/>
      <w:numFmt w:val="bullet"/>
      <w:lvlText w:val="•"/>
      <w:lvlJc w:val="left"/>
      <w:pPr>
        <w:tabs>
          <w:tab w:val="num" w:pos="5760"/>
        </w:tabs>
        <w:ind w:left="5760" w:hanging="360"/>
      </w:pPr>
      <w:rPr>
        <w:rFonts w:ascii="Times New Roman" w:hAnsi="Times New Roman" w:hint="default"/>
      </w:rPr>
    </w:lvl>
    <w:lvl w:ilvl="8" w:tplc="68DC3FA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useFELayout/>
  </w:compat>
  <w:rsids>
    <w:rsidRoot w:val="00E21AA2"/>
    <w:rsid w:val="00051432"/>
    <w:rsid w:val="00085CDA"/>
    <w:rsid w:val="000B2ED6"/>
    <w:rsid w:val="000C7D6F"/>
    <w:rsid w:val="00104755"/>
    <w:rsid w:val="0015684A"/>
    <w:rsid w:val="00187A4C"/>
    <w:rsid w:val="001931B2"/>
    <w:rsid w:val="001C5D73"/>
    <w:rsid w:val="002127B8"/>
    <w:rsid w:val="002D5342"/>
    <w:rsid w:val="003019FA"/>
    <w:rsid w:val="003F6DBB"/>
    <w:rsid w:val="00432AF7"/>
    <w:rsid w:val="00475820"/>
    <w:rsid w:val="004851FE"/>
    <w:rsid w:val="00551E64"/>
    <w:rsid w:val="00567DA7"/>
    <w:rsid w:val="005A17C4"/>
    <w:rsid w:val="005D2941"/>
    <w:rsid w:val="00600BE5"/>
    <w:rsid w:val="006D36A8"/>
    <w:rsid w:val="007420AF"/>
    <w:rsid w:val="00767222"/>
    <w:rsid w:val="0077418C"/>
    <w:rsid w:val="00803A2D"/>
    <w:rsid w:val="008A786B"/>
    <w:rsid w:val="00900D88"/>
    <w:rsid w:val="0090731A"/>
    <w:rsid w:val="009248B0"/>
    <w:rsid w:val="00926FC5"/>
    <w:rsid w:val="00927F2E"/>
    <w:rsid w:val="009E6D28"/>
    <w:rsid w:val="00A052F7"/>
    <w:rsid w:val="00A30BAB"/>
    <w:rsid w:val="00A326E4"/>
    <w:rsid w:val="00A46CCF"/>
    <w:rsid w:val="00AC6682"/>
    <w:rsid w:val="00AF45DE"/>
    <w:rsid w:val="00B2340F"/>
    <w:rsid w:val="00B81AC2"/>
    <w:rsid w:val="00BA0FDE"/>
    <w:rsid w:val="00BD668D"/>
    <w:rsid w:val="00C7609F"/>
    <w:rsid w:val="00C76C23"/>
    <w:rsid w:val="00CD0ED4"/>
    <w:rsid w:val="00CF09AA"/>
    <w:rsid w:val="00D07BEC"/>
    <w:rsid w:val="00D43AA0"/>
    <w:rsid w:val="00D645BF"/>
    <w:rsid w:val="00D70033"/>
    <w:rsid w:val="00D7641C"/>
    <w:rsid w:val="00D96C43"/>
    <w:rsid w:val="00DE0C1F"/>
    <w:rsid w:val="00DE2AD6"/>
    <w:rsid w:val="00DF4693"/>
    <w:rsid w:val="00E21AA2"/>
    <w:rsid w:val="00EB4E08"/>
    <w:rsid w:val="00EF5F2C"/>
    <w:rsid w:val="00F75E83"/>
    <w:rsid w:val="00F84F89"/>
    <w:rsid w:val="00FB0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C43"/>
    <w:rPr>
      <w:color w:val="0000FF"/>
      <w:u w:val="single"/>
    </w:rPr>
  </w:style>
  <w:style w:type="character" w:styleId="FollowedHyperlink">
    <w:name w:val="FollowedHyperlink"/>
    <w:basedOn w:val="DefaultParagraphFont"/>
    <w:uiPriority w:val="99"/>
    <w:semiHidden/>
    <w:unhideWhenUsed/>
    <w:rsid w:val="00767222"/>
    <w:rPr>
      <w:color w:val="800080" w:themeColor="followedHyperlink"/>
      <w:u w:val="single"/>
    </w:rPr>
  </w:style>
  <w:style w:type="paragraph" w:styleId="NormalWeb">
    <w:name w:val="Normal (Web)"/>
    <w:basedOn w:val="Normal"/>
    <w:uiPriority w:val="99"/>
    <w:unhideWhenUsed/>
    <w:rsid w:val="0090731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0731A"/>
    <w:rPr>
      <w:sz w:val="16"/>
      <w:szCs w:val="16"/>
    </w:rPr>
  </w:style>
  <w:style w:type="paragraph" w:styleId="CommentText">
    <w:name w:val="annotation text"/>
    <w:basedOn w:val="Normal"/>
    <w:link w:val="CommentTextChar"/>
    <w:uiPriority w:val="99"/>
    <w:semiHidden/>
    <w:unhideWhenUsed/>
    <w:rsid w:val="0090731A"/>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90731A"/>
    <w:rPr>
      <w:rFonts w:eastAsiaTheme="minorHAnsi"/>
      <w:sz w:val="20"/>
      <w:szCs w:val="20"/>
    </w:rPr>
  </w:style>
  <w:style w:type="paragraph" w:styleId="BalloonText">
    <w:name w:val="Balloon Text"/>
    <w:basedOn w:val="Normal"/>
    <w:link w:val="BalloonTextChar"/>
    <w:uiPriority w:val="99"/>
    <w:semiHidden/>
    <w:unhideWhenUsed/>
    <w:rsid w:val="00907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31A"/>
    <w:rPr>
      <w:rFonts w:ascii="Tahoma" w:hAnsi="Tahoma" w:cs="Tahoma"/>
      <w:sz w:val="16"/>
      <w:szCs w:val="16"/>
    </w:rPr>
  </w:style>
  <w:style w:type="paragraph" w:styleId="ListParagraph">
    <w:name w:val="List Paragraph"/>
    <w:basedOn w:val="Normal"/>
    <w:uiPriority w:val="34"/>
    <w:qFormat/>
    <w:rsid w:val="004851FE"/>
    <w:pPr>
      <w:ind w:left="720"/>
      <w:contextualSpacing/>
    </w:pPr>
    <w:rPr>
      <w:rFonts w:eastAsiaTheme="minorHAnsi"/>
    </w:rPr>
  </w:style>
  <w:style w:type="paragraph" w:styleId="CommentSubject">
    <w:name w:val="annotation subject"/>
    <w:basedOn w:val="CommentText"/>
    <w:next w:val="CommentText"/>
    <w:link w:val="CommentSubjectChar"/>
    <w:uiPriority w:val="99"/>
    <w:semiHidden/>
    <w:unhideWhenUsed/>
    <w:rsid w:val="002127B8"/>
    <w:rPr>
      <w:rFonts w:eastAsiaTheme="minorEastAsia"/>
      <w:b/>
      <w:bCs/>
    </w:rPr>
  </w:style>
  <w:style w:type="character" w:customStyle="1" w:styleId="CommentSubjectChar">
    <w:name w:val="Comment Subject Char"/>
    <w:basedOn w:val="CommentTextChar"/>
    <w:link w:val="CommentSubject"/>
    <w:uiPriority w:val="99"/>
    <w:semiHidden/>
    <w:rsid w:val="002127B8"/>
    <w:rPr>
      <w:b/>
      <w:bCs/>
    </w:rPr>
  </w:style>
</w:styles>
</file>

<file path=word/webSettings.xml><?xml version="1.0" encoding="utf-8"?>
<w:webSettings xmlns:r="http://schemas.openxmlformats.org/officeDocument/2006/relationships" xmlns:w="http://schemas.openxmlformats.org/wordprocessingml/2006/main">
  <w:divs>
    <w:div w:id="74937556">
      <w:bodyDiv w:val="1"/>
      <w:marLeft w:val="0"/>
      <w:marRight w:val="0"/>
      <w:marTop w:val="0"/>
      <w:marBottom w:val="0"/>
      <w:divBdr>
        <w:top w:val="none" w:sz="0" w:space="0" w:color="auto"/>
        <w:left w:val="none" w:sz="0" w:space="0" w:color="auto"/>
        <w:bottom w:val="none" w:sz="0" w:space="0" w:color="auto"/>
        <w:right w:val="none" w:sz="0" w:space="0" w:color="auto"/>
      </w:divBdr>
    </w:div>
    <w:div w:id="469908258">
      <w:bodyDiv w:val="1"/>
      <w:marLeft w:val="0"/>
      <w:marRight w:val="0"/>
      <w:marTop w:val="0"/>
      <w:marBottom w:val="0"/>
      <w:divBdr>
        <w:top w:val="none" w:sz="0" w:space="0" w:color="auto"/>
        <w:left w:val="none" w:sz="0" w:space="0" w:color="auto"/>
        <w:bottom w:val="none" w:sz="0" w:space="0" w:color="auto"/>
        <w:right w:val="none" w:sz="0" w:space="0" w:color="auto"/>
      </w:divBdr>
      <w:divsChild>
        <w:div w:id="1576432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2010-02-15T03:28:00Z</dcterms:created>
  <dcterms:modified xsi:type="dcterms:W3CDTF">2010-02-15T03:28:00Z</dcterms:modified>
</cp:coreProperties>
</file>